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3FF7" w14:textId="7B9F2E68" w:rsidR="005D7DC2" w:rsidRDefault="0045147D" w:rsidP="005D7DC2">
      <w:pPr>
        <w:overflowPunct/>
        <w:autoSpaceDE/>
        <w:autoSpaceDN/>
        <w:adjustRightInd/>
        <w:jc w:val="center"/>
        <w:textAlignment w:val="auto"/>
        <w:rPr>
          <w:rFonts w:asciiTheme="minorHAnsi" w:hAnsiTheme="minorHAnsi"/>
          <w:b/>
          <w:sz w:val="70"/>
          <w:szCs w:val="70"/>
        </w:rPr>
      </w:pPr>
      <w:r>
        <w:rPr>
          <w:rFonts w:asciiTheme="minorHAnsi" w:hAnsiTheme="minorHAnsi"/>
          <w:b/>
          <w:noProof/>
          <w:sz w:val="40"/>
          <w:szCs w:val="40"/>
        </w:rPr>
        <w:drawing>
          <wp:anchor distT="0" distB="0" distL="114300" distR="114300" simplePos="0" relativeHeight="251658240" behindDoc="1" locked="0" layoutInCell="1" allowOverlap="1" wp14:anchorId="53A3AE3F" wp14:editId="18FD1BCC">
            <wp:simplePos x="0" y="0"/>
            <wp:positionH relativeFrom="column">
              <wp:posOffset>2726690</wp:posOffset>
            </wp:positionH>
            <wp:positionV relativeFrom="paragraph">
              <wp:posOffset>68580</wp:posOffset>
            </wp:positionV>
            <wp:extent cx="1018575" cy="1410335"/>
            <wp:effectExtent l="0" t="0" r="0" b="0"/>
            <wp:wrapTight wrapText="bothSides">
              <wp:wrapPolygon edited="0">
                <wp:start x="0" y="0"/>
                <wp:lineTo x="0" y="21299"/>
                <wp:lineTo x="21007" y="21299"/>
                <wp:lineTo x="210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 QA Logo.png"/>
                    <pic:cNvPicPr/>
                  </pic:nvPicPr>
                  <pic:blipFill>
                    <a:blip r:embed="rId8">
                      <a:extLst>
                        <a:ext uri="{28A0092B-C50C-407E-A947-70E740481C1C}">
                          <a14:useLocalDpi xmlns:a14="http://schemas.microsoft.com/office/drawing/2010/main" val="0"/>
                        </a:ext>
                      </a:extLst>
                    </a:blip>
                    <a:stretch>
                      <a:fillRect/>
                    </a:stretch>
                  </pic:blipFill>
                  <pic:spPr>
                    <a:xfrm>
                      <a:off x="0" y="0"/>
                      <a:ext cx="1018575" cy="14103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70"/>
          <w:szCs w:val="70"/>
          <w:lang w:eastAsia="en-GB"/>
        </w:rPr>
        <w:drawing>
          <wp:anchor distT="0" distB="0" distL="114300" distR="114300" simplePos="0" relativeHeight="251657216" behindDoc="0" locked="0" layoutInCell="1" allowOverlap="1" wp14:anchorId="14B322B4" wp14:editId="374719AD">
            <wp:simplePos x="0" y="0"/>
            <wp:positionH relativeFrom="column">
              <wp:posOffset>-26035</wp:posOffset>
            </wp:positionH>
            <wp:positionV relativeFrom="paragraph">
              <wp:posOffset>-3810</wp:posOffset>
            </wp:positionV>
            <wp:extent cx="1143000" cy="1209675"/>
            <wp:effectExtent l="19050" t="0" r="0" b="0"/>
            <wp:wrapNone/>
            <wp:docPr id="2" name="Picture 0" descr="yfc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colour logo.bmp"/>
                    <pic:cNvPicPr/>
                  </pic:nvPicPr>
                  <pic:blipFill>
                    <a:blip r:embed="rId9" cstate="print"/>
                    <a:stretch>
                      <a:fillRect/>
                    </a:stretch>
                  </pic:blipFill>
                  <pic:spPr>
                    <a:xfrm>
                      <a:off x="0" y="0"/>
                      <a:ext cx="1143000" cy="1209675"/>
                    </a:xfrm>
                    <a:prstGeom prst="rect">
                      <a:avLst/>
                    </a:prstGeom>
                  </pic:spPr>
                </pic:pic>
              </a:graphicData>
            </a:graphic>
          </wp:anchor>
        </w:drawing>
      </w:r>
      <w:r>
        <w:rPr>
          <w:rFonts w:asciiTheme="minorHAnsi" w:hAnsiTheme="minorHAnsi"/>
          <w:b/>
          <w:noProof/>
          <w:sz w:val="70"/>
          <w:szCs w:val="70"/>
          <w:lang w:eastAsia="en-GB"/>
        </w:rPr>
        <w:drawing>
          <wp:anchor distT="0" distB="0" distL="114300" distR="114300" simplePos="0" relativeHeight="251655168" behindDoc="0" locked="0" layoutInCell="1" allowOverlap="1" wp14:anchorId="3DB0C3DC" wp14:editId="4156A9BC">
            <wp:simplePos x="0" y="0"/>
            <wp:positionH relativeFrom="column">
              <wp:posOffset>5346065</wp:posOffset>
            </wp:positionH>
            <wp:positionV relativeFrom="paragraph">
              <wp:posOffset>-3810</wp:posOffset>
            </wp:positionV>
            <wp:extent cx="1143000" cy="1209675"/>
            <wp:effectExtent l="19050" t="0" r="0" b="0"/>
            <wp:wrapNone/>
            <wp:docPr id="1" name="Picture 0" descr="yfc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colour logo.bmp"/>
                    <pic:cNvPicPr/>
                  </pic:nvPicPr>
                  <pic:blipFill>
                    <a:blip r:embed="rId9" cstate="print"/>
                    <a:stretch>
                      <a:fillRect/>
                    </a:stretch>
                  </pic:blipFill>
                  <pic:spPr>
                    <a:xfrm>
                      <a:off x="0" y="0"/>
                      <a:ext cx="1143000" cy="1209675"/>
                    </a:xfrm>
                    <a:prstGeom prst="rect">
                      <a:avLst/>
                    </a:prstGeom>
                  </pic:spPr>
                </pic:pic>
              </a:graphicData>
            </a:graphic>
          </wp:anchor>
        </w:drawing>
      </w:r>
    </w:p>
    <w:p w14:paraId="553AB3D5" w14:textId="7059EDCD" w:rsidR="005D7DC2" w:rsidRDefault="005D7DC2" w:rsidP="005D7DC2">
      <w:pPr>
        <w:overflowPunct/>
        <w:autoSpaceDE/>
        <w:autoSpaceDN/>
        <w:adjustRightInd/>
        <w:textAlignment w:val="auto"/>
        <w:rPr>
          <w:rFonts w:asciiTheme="minorHAnsi" w:hAnsiTheme="minorHAnsi"/>
          <w:b/>
          <w:sz w:val="70"/>
          <w:szCs w:val="70"/>
        </w:rPr>
      </w:pPr>
    </w:p>
    <w:p w14:paraId="4811C8B2" w14:textId="5A7CF4DB" w:rsidR="002A7AEB" w:rsidRPr="002A7AEB" w:rsidRDefault="0076712A" w:rsidP="005D7DC2">
      <w:pPr>
        <w:overflowPunct/>
        <w:autoSpaceDE/>
        <w:autoSpaceDN/>
        <w:adjustRightInd/>
        <w:textAlignment w:val="auto"/>
        <w:rPr>
          <w:rFonts w:asciiTheme="minorHAnsi" w:hAnsiTheme="minorHAnsi"/>
          <w:b/>
          <w:sz w:val="40"/>
          <w:szCs w:val="40"/>
        </w:rPr>
      </w:pPr>
      <w:r>
        <w:rPr>
          <w:noProof/>
        </w:rPr>
        <w:drawing>
          <wp:anchor distT="0" distB="0" distL="114300" distR="114300" simplePos="0" relativeHeight="251667456" behindDoc="1" locked="0" layoutInCell="1" allowOverlap="1" wp14:anchorId="1FAE572E" wp14:editId="482D03BA">
            <wp:simplePos x="0" y="0"/>
            <wp:positionH relativeFrom="margin">
              <wp:align>center</wp:align>
            </wp:positionH>
            <wp:positionV relativeFrom="paragraph">
              <wp:posOffset>593090</wp:posOffset>
            </wp:positionV>
            <wp:extent cx="5248275" cy="1771452"/>
            <wp:effectExtent l="0" t="0" r="0" b="635"/>
            <wp:wrapTight wrapText="bothSides">
              <wp:wrapPolygon edited="0">
                <wp:start x="0" y="0"/>
                <wp:lineTo x="0" y="21375"/>
                <wp:lineTo x="21482" y="21375"/>
                <wp:lineTo x="21482" y="0"/>
                <wp:lineTo x="0" y="0"/>
              </wp:wrapPolygon>
            </wp:wrapTight>
            <wp:docPr id="935359522" name="Picture 5" descr="A group of tractors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59522" name="Picture 5" descr="A group of tractors on a fiel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275" cy="1771452"/>
                    </a:xfrm>
                    <a:prstGeom prst="rect">
                      <a:avLst/>
                    </a:prstGeom>
                    <a:noFill/>
                    <a:ln>
                      <a:noFill/>
                    </a:ln>
                  </pic:spPr>
                </pic:pic>
              </a:graphicData>
            </a:graphic>
          </wp:anchor>
        </w:drawing>
      </w:r>
    </w:p>
    <w:p w14:paraId="6D4D3817" w14:textId="419DB6DC" w:rsidR="005D7DC2" w:rsidRPr="005D7DC2" w:rsidRDefault="005D7DC2" w:rsidP="005D7DC2">
      <w:pPr>
        <w:overflowPunct/>
        <w:autoSpaceDE/>
        <w:autoSpaceDN/>
        <w:adjustRightInd/>
        <w:jc w:val="center"/>
        <w:textAlignment w:val="auto"/>
        <w:rPr>
          <w:rFonts w:asciiTheme="minorHAnsi" w:hAnsiTheme="minorHAnsi"/>
          <w:b/>
          <w:sz w:val="70"/>
          <w:szCs w:val="70"/>
        </w:rPr>
      </w:pPr>
      <w:r w:rsidRPr="005D7DC2">
        <w:rPr>
          <w:rFonts w:asciiTheme="minorHAnsi" w:hAnsiTheme="minorHAnsi"/>
          <w:b/>
          <w:sz w:val="70"/>
          <w:szCs w:val="70"/>
        </w:rPr>
        <w:t>STAFFORDSHIRE YOUNG FARMERS</w:t>
      </w:r>
    </w:p>
    <w:p w14:paraId="7D373F4F" w14:textId="373C4AC5" w:rsidR="005D7DC2" w:rsidRDefault="007318F5" w:rsidP="005D7DC2">
      <w:pPr>
        <w:overflowPunct/>
        <w:autoSpaceDE/>
        <w:autoSpaceDN/>
        <w:adjustRightInd/>
        <w:jc w:val="center"/>
        <w:textAlignment w:val="auto"/>
        <w:rPr>
          <w:rFonts w:asciiTheme="minorHAnsi" w:hAnsiTheme="minorHAnsi"/>
          <w:b/>
          <w:sz w:val="70"/>
          <w:szCs w:val="70"/>
        </w:rPr>
      </w:pPr>
      <w:r>
        <w:rPr>
          <w:rFonts w:asciiTheme="minorHAnsi" w:hAnsiTheme="minorHAnsi"/>
          <w:b/>
          <w:sz w:val="70"/>
          <w:szCs w:val="70"/>
        </w:rPr>
        <w:t>STAFFORDSHIRE COUNTY SHOW</w:t>
      </w:r>
    </w:p>
    <w:p w14:paraId="4B84C5D1" w14:textId="4BE8863C" w:rsidR="005D7DC2" w:rsidRPr="005D7DC2" w:rsidRDefault="005D7DC2" w:rsidP="005D7DC2">
      <w:pPr>
        <w:overflowPunct/>
        <w:autoSpaceDE/>
        <w:autoSpaceDN/>
        <w:adjustRightInd/>
        <w:jc w:val="center"/>
        <w:textAlignment w:val="auto"/>
        <w:rPr>
          <w:rFonts w:asciiTheme="minorHAnsi" w:hAnsiTheme="minorHAnsi"/>
          <w:b/>
          <w:sz w:val="70"/>
          <w:szCs w:val="70"/>
        </w:rPr>
      </w:pPr>
      <w:r w:rsidRPr="005D7DC2">
        <w:rPr>
          <w:rFonts w:asciiTheme="minorHAnsi" w:hAnsiTheme="minorHAnsi"/>
          <w:b/>
          <w:sz w:val="70"/>
          <w:szCs w:val="70"/>
        </w:rPr>
        <w:t>COMPETITION RULES</w:t>
      </w:r>
    </w:p>
    <w:p w14:paraId="3FA5B02D" w14:textId="34282D70" w:rsidR="005D7DC2" w:rsidRPr="007318F5" w:rsidRDefault="005D7DC2" w:rsidP="002A7AEB">
      <w:pPr>
        <w:overflowPunct/>
        <w:autoSpaceDE/>
        <w:autoSpaceDN/>
        <w:adjustRightInd/>
        <w:textAlignment w:val="auto"/>
        <w:rPr>
          <w:rFonts w:asciiTheme="minorHAnsi" w:hAnsiTheme="minorHAnsi"/>
          <w:b/>
          <w:sz w:val="40"/>
          <w:szCs w:val="40"/>
        </w:rPr>
      </w:pPr>
    </w:p>
    <w:p w14:paraId="5264929A" w14:textId="02969D62" w:rsidR="005D7DC2" w:rsidRPr="0091213B" w:rsidRDefault="00EE2316" w:rsidP="002A7AEB">
      <w:pPr>
        <w:overflowPunct/>
        <w:autoSpaceDE/>
        <w:autoSpaceDN/>
        <w:adjustRightInd/>
        <w:jc w:val="center"/>
        <w:textAlignment w:val="auto"/>
        <w:rPr>
          <w:rFonts w:asciiTheme="minorHAnsi" w:hAnsiTheme="minorHAnsi"/>
          <w:b/>
          <w:sz w:val="46"/>
          <w:szCs w:val="46"/>
        </w:rPr>
      </w:pPr>
      <w:r w:rsidRPr="0091213B">
        <w:rPr>
          <w:rFonts w:asciiTheme="minorHAnsi" w:hAnsiTheme="minorHAnsi"/>
          <w:b/>
          <w:sz w:val="46"/>
          <w:szCs w:val="46"/>
        </w:rPr>
        <w:t xml:space="preserve">TUE </w:t>
      </w:r>
      <w:r w:rsidR="0091213B" w:rsidRPr="0091213B">
        <w:rPr>
          <w:rFonts w:asciiTheme="minorHAnsi" w:hAnsiTheme="minorHAnsi"/>
          <w:b/>
          <w:sz w:val="46"/>
          <w:szCs w:val="46"/>
        </w:rPr>
        <w:t>2</w:t>
      </w:r>
      <w:r w:rsidR="0076712A">
        <w:rPr>
          <w:rFonts w:asciiTheme="minorHAnsi" w:hAnsiTheme="minorHAnsi"/>
          <w:b/>
          <w:sz w:val="46"/>
          <w:szCs w:val="46"/>
        </w:rPr>
        <w:t>1</w:t>
      </w:r>
      <w:r w:rsidR="0076712A" w:rsidRPr="0076712A">
        <w:rPr>
          <w:rFonts w:asciiTheme="minorHAnsi" w:hAnsiTheme="minorHAnsi"/>
          <w:b/>
          <w:sz w:val="46"/>
          <w:szCs w:val="46"/>
          <w:vertAlign w:val="superscript"/>
        </w:rPr>
        <w:t>st</w:t>
      </w:r>
      <w:r w:rsidR="0091213B" w:rsidRPr="0091213B">
        <w:rPr>
          <w:rFonts w:asciiTheme="minorHAnsi" w:hAnsiTheme="minorHAnsi"/>
          <w:b/>
          <w:sz w:val="46"/>
          <w:szCs w:val="46"/>
        </w:rPr>
        <w:t xml:space="preserve"> </w:t>
      </w:r>
      <w:r w:rsidRPr="0091213B">
        <w:rPr>
          <w:rFonts w:asciiTheme="minorHAnsi" w:hAnsiTheme="minorHAnsi"/>
          <w:b/>
          <w:sz w:val="46"/>
          <w:szCs w:val="46"/>
        </w:rPr>
        <w:t xml:space="preserve">MAY </w:t>
      </w:r>
      <w:r w:rsidR="007318F5" w:rsidRPr="0091213B">
        <w:rPr>
          <w:rFonts w:asciiTheme="minorHAnsi" w:hAnsiTheme="minorHAnsi"/>
          <w:b/>
          <w:sz w:val="46"/>
          <w:szCs w:val="46"/>
        </w:rPr>
        <w:t xml:space="preserve">– </w:t>
      </w:r>
      <w:r w:rsidR="001642A1" w:rsidRPr="0091213B">
        <w:rPr>
          <w:rFonts w:asciiTheme="minorHAnsi" w:hAnsiTheme="minorHAnsi"/>
          <w:b/>
          <w:sz w:val="46"/>
          <w:szCs w:val="46"/>
        </w:rPr>
        <w:t xml:space="preserve">WED </w:t>
      </w:r>
      <w:r w:rsidR="0076712A">
        <w:rPr>
          <w:rFonts w:asciiTheme="minorHAnsi" w:hAnsiTheme="minorHAnsi"/>
          <w:b/>
          <w:sz w:val="46"/>
          <w:szCs w:val="46"/>
        </w:rPr>
        <w:t>29</w:t>
      </w:r>
      <w:r w:rsidR="0076712A" w:rsidRPr="0076712A">
        <w:rPr>
          <w:rFonts w:asciiTheme="minorHAnsi" w:hAnsiTheme="minorHAnsi"/>
          <w:b/>
          <w:sz w:val="46"/>
          <w:szCs w:val="46"/>
          <w:vertAlign w:val="superscript"/>
        </w:rPr>
        <w:t>th</w:t>
      </w:r>
      <w:r w:rsidR="001642A1" w:rsidRPr="0091213B">
        <w:rPr>
          <w:rFonts w:asciiTheme="minorHAnsi" w:hAnsiTheme="minorHAnsi"/>
          <w:b/>
          <w:sz w:val="46"/>
          <w:szCs w:val="46"/>
          <w:vertAlign w:val="superscript"/>
        </w:rPr>
        <w:t xml:space="preserve"> </w:t>
      </w:r>
      <w:r w:rsidR="0091213B" w:rsidRPr="0091213B">
        <w:rPr>
          <w:rFonts w:asciiTheme="minorHAnsi" w:hAnsiTheme="minorHAnsi"/>
          <w:b/>
          <w:sz w:val="46"/>
          <w:szCs w:val="46"/>
        </w:rPr>
        <w:t xml:space="preserve">MAY </w:t>
      </w:r>
      <w:r w:rsidR="001642A1" w:rsidRPr="0091213B">
        <w:rPr>
          <w:rFonts w:asciiTheme="minorHAnsi" w:hAnsiTheme="minorHAnsi"/>
          <w:b/>
          <w:sz w:val="46"/>
          <w:szCs w:val="46"/>
        </w:rPr>
        <w:t xml:space="preserve">&amp; </w:t>
      </w:r>
      <w:r w:rsidR="007318F5" w:rsidRPr="0091213B">
        <w:rPr>
          <w:rFonts w:asciiTheme="minorHAnsi" w:hAnsiTheme="minorHAnsi"/>
          <w:b/>
          <w:sz w:val="46"/>
          <w:szCs w:val="46"/>
        </w:rPr>
        <w:t>THU</w:t>
      </w:r>
      <w:r w:rsidR="002A7AEB" w:rsidRPr="0091213B">
        <w:rPr>
          <w:rFonts w:asciiTheme="minorHAnsi" w:hAnsiTheme="minorHAnsi"/>
          <w:b/>
          <w:sz w:val="46"/>
          <w:szCs w:val="46"/>
        </w:rPr>
        <w:t xml:space="preserve"> </w:t>
      </w:r>
      <w:r w:rsidR="0076712A">
        <w:rPr>
          <w:rFonts w:asciiTheme="minorHAnsi" w:hAnsiTheme="minorHAnsi"/>
          <w:b/>
          <w:sz w:val="46"/>
          <w:szCs w:val="46"/>
        </w:rPr>
        <w:t>30</w:t>
      </w:r>
      <w:r w:rsidR="0076712A" w:rsidRPr="0076712A">
        <w:rPr>
          <w:rFonts w:asciiTheme="minorHAnsi" w:hAnsiTheme="minorHAnsi"/>
          <w:b/>
          <w:sz w:val="46"/>
          <w:szCs w:val="46"/>
          <w:vertAlign w:val="superscript"/>
        </w:rPr>
        <w:t>th</w:t>
      </w:r>
      <w:r w:rsidR="0076712A">
        <w:rPr>
          <w:rFonts w:asciiTheme="minorHAnsi" w:hAnsiTheme="minorHAnsi"/>
          <w:b/>
          <w:sz w:val="46"/>
          <w:szCs w:val="46"/>
          <w:vertAlign w:val="superscript"/>
        </w:rPr>
        <w:t xml:space="preserve"> </w:t>
      </w:r>
      <w:r w:rsidR="0076712A">
        <w:rPr>
          <w:rFonts w:asciiTheme="minorHAnsi" w:hAnsiTheme="minorHAnsi"/>
          <w:b/>
          <w:sz w:val="46"/>
          <w:szCs w:val="46"/>
        </w:rPr>
        <w:t>May</w:t>
      </w:r>
      <w:r w:rsidRPr="0091213B">
        <w:rPr>
          <w:rFonts w:asciiTheme="minorHAnsi" w:hAnsiTheme="minorHAnsi"/>
          <w:b/>
          <w:sz w:val="46"/>
          <w:szCs w:val="46"/>
        </w:rPr>
        <w:t xml:space="preserve"> </w:t>
      </w:r>
      <w:r w:rsidR="00240945" w:rsidRPr="0091213B">
        <w:rPr>
          <w:rFonts w:asciiTheme="minorHAnsi" w:hAnsiTheme="minorHAnsi"/>
          <w:b/>
          <w:sz w:val="46"/>
          <w:szCs w:val="46"/>
        </w:rPr>
        <w:t>20</w:t>
      </w:r>
      <w:r w:rsidRPr="0091213B">
        <w:rPr>
          <w:rFonts w:asciiTheme="minorHAnsi" w:hAnsiTheme="minorHAnsi"/>
          <w:b/>
          <w:sz w:val="46"/>
          <w:szCs w:val="46"/>
        </w:rPr>
        <w:t>2</w:t>
      </w:r>
      <w:r w:rsidR="0076712A">
        <w:rPr>
          <w:rFonts w:asciiTheme="minorHAnsi" w:hAnsiTheme="minorHAnsi"/>
          <w:b/>
          <w:sz w:val="46"/>
          <w:szCs w:val="46"/>
        </w:rPr>
        <w:t>4</w:t>
      </w:r>
    </w:p>
    <w:p w14:paraId="7758F921" w14:textId="667851CE" w:rsidR="005D7DC2" w:rsidRDefault="0076712A" w:rsidP="005D7DC2">
      <w:pPr>
        <w:overflowPunct/>
        <w:autoSpaceDE/>
        <w:autoSpaceDN/>
        <w:adjustRightInd/>
        <w:jc w:val="center"/>
        <w:textAlignment w:val="auto"/>
        <w:rPr>
          <w:rFonts w:asciiTheme="minorHAnsi" w:hAnsiTheme="minorHAnsi"/>
          <w:b/>
          <w:sz w:val="70"/>
          <w:szCs w:val="70"/>
        </w:rPr>
      </w:pPr>
      <w:r>
        <w:rPr>
          <w:noProof/>
        </w:rPr>
        <w:drawing>
          <wp:anchor distT="0" distB="0" distL="114300" distR="114300" simplePos="0" relativeHeight="251665408" behindDoc="1" locked="0" layoutInCell="1" allowOverlap="1" wp14:anchorId="62E9EEDE" wp14:editId="3E89D13E">
            <wp:simplePos x="0" y="0"/>
            <wp:positionH relativeFrom="margin">
              <wp:align>right</wp:align>
            </wp:positionH>
            <wp:positionV relativeFrom="paragraph">
              <wp:posOffset>485775</wp:posOffset>
            </wp:positionV>
            <wp:extent cx="2172335" cy="1447800"/>
            <wp:effectExtent l="114300" t="209550" r="132715" b="209550"/>
            <wp:wrapTight wrapText="bothSides">
              <wp:wrapPolygon edited="0">
                <wp:start x="-499" y="-5"/>
                <wp:lineTo x="-271" y="19058"/>
                <wp:lineTo x="5859" y="21562"/>
                <wp:lineTo x="20161" y="21608"/>
                <wp:lineTo x="20384" y="21831"/>
                <wp:lineTo x="21870" y="21384"/>
                <wp:lineTo x="21716" y="2879"/>
                <wp:lineTo x="21492" y="-242"/>
                <wp:lineTo x="19820" y="-1189"/>
                <wp:lineTo x="16849" y="-295"/>
                <wp:lineTo x="16253" y="-4754"/>
                <wp:lineTo x="986" y="-452"/>
                <wp:lineTo x="-499" y="-5"/>
              </wp:wrapPolygon>
            </wp:wrapTight>
            <wp:docPr id="815946767" name="Picture 3" descr="A group of people standing in front of a tra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46767" name="Picture 3" descr="A group of people standing in front of a tract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80137">
                      <a:off x="0" y="0"/>
                      <a:ext cx="21723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EF0B784" wp14:editId="27BDFC6E">
            <wp:simplePos x="0" y="0"/>
            <wp:positionH relativeFrom="column">
              <wp:posOffset>-70485</wp:posOffset>
            </wp:positionH>
            <wp:positionV relativeFrom="paragraph">
              <wp:posOffset>459740</wp:posOffset>
            </wp:positionV>
            <wp:extent cx="2190750" cy="1458595"/>
            <wp:effectExtent l="114300" t="171450" r="114300" b="160655"/>
            <wp:wrapSquare wrapText="bothSides"/>
            <wp:docPr id="405497695"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497695" name="Picture 2" descr="A group of people posing for a phot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66786">
                      <a:off x="0" y="0"/>
                      <a:ext cx="2190750"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6A1B281" wp14:editId="09C00CF6">
            <wp:simplePos x="0" y="0"/>
            <wp:positionH relativeFrom="margin">
              <wp:align>center</wp:align>
            </wp:positionH>
            <wp:positionV relativeFrom="paragraph">
              <wp:posOffset>333375</wp:posOffset>
            </wp:positionV>
            <wp:extent cx="2114550" cy="1409065"/>
            <wp:effectExtent l="0" t="0" r="0" b="635"/>
            <wp:wrapTight wrapText="bothSides">
              <wp:wrapPolygon edited="0">
                <wp:start x="0" y="0"/>
                <wp:lineTo x="0" y="21318"/>
                <wp:lineTo x="21405" y="21318"/>
                <wp:lineTo x="21405" y="0"/>
                <wp:lineTo x="0" y="0"/>
              </wp:wrapPolygon>
            </wp:wrapTight>
            <wp:docPr id="1166913924" name="Picture 4" descr="A group of people standing in front of a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913924" name="Picture 4" descr="A group of people standing in front of a black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4949B" w14:textId="6C7CB49D" w:rsidR="00EE2316" w:rsidRDefault="00EE2316" w:rsidP="005D7DC2">
      <w:pPr>
        <w:overflowPunct/>
        <w:autoSpaceDE/>
        <w:autoSpaceDN/>
        <w:adjustRightInd/>
        <w:jc w:val="center"/>
        <w:textAlignment w:val="auto"/>
        <w:rPr>
          <w:rFonts w:asciiTheme="minorHAnsi" w:hAnsiTheme="minorHAnsi"/>
          <w:b/>
          <w:sz w:val="40"/>
          <w:szCs w:val="40"/>
        </w:rPr>
      </w:pPr>
    </w:p>
    <w:p w14:paraId="3395432C" w14:textId="7A08F600" w:rsidR="004C4946" w:rsidRDefault="004C4946" w:rsidP="005D7DC2">
      <w:pPr>
        <w:overflowPunct/>
        <w:autoSpaceDE/>
        <w:autoSpaceDN/>
        <w:adjustRightInd/>
        <w:jc w:val="center"/>
        <w:textAlignment w:val="auto"/>
        <w:rPr>
          <w:rFonts w:asciiTheme="minorHAnsi" w:hAnsiTheme="minorHAnsi"/>
          <w:b/>
          <w:sz w:val="40"/>
          <w:szCs w:val="40"/>
        </w:rPr>
      </w:pPr>
    </w:p>
    <w:p w14:paraId="7FBA25B7" w14:textId="001F75C7" w:rsidR="004C4946" w:rsidRDefault="004C4946" w:rsidP="005D7DC2">
      <w:pPr>
        <w:overflowPunct/>
        <w:autoSpaceDE/>
        <w:autoSpaceDN/>
        <w:adjustRightInd/>
        <w:jc w:val="center"/>
        <w:textAlignment w:val="auto"/>
        <w:rPr>
          <w:rFonts w:asciiTheme="minorHAnsi" w:hAnsiTheme="minorHAnsi"/>
          <w:b/>
          <w:sz w:val="40"/>
          <w:szCs w:val="40"/>
        </w:rPr>
      </w:pPr>
    </w:p>
    <w:p w14:paraId="61B16284" w14:textId="5DEFE23D" w:rsidR="00EE2316" w:rsidRDefault="005D7DC2" w:rsidP="0076712A">
      <w:pPr>
        <w:overflowPunct/>
        <w:autoSpaceDE/>
        <w:autoSpaceDN/>
        <w:adjustRightInd/>
        <w:jc w:val="center"/>
        <w:textAlignment w:val="auto"/>
        <w:rPr>
          <w:rFonts w:asciiTheme="minorHAnsi" w:hAnsiTheme="minorHAnsi"/>
          <w:b/>
          <w:sz w:val="40"/>
          <w:szCs w:val="40"/>
        </w:rPr>
      </w:pPr>
      <w:r w:rsidRPr="005D7DC2">
        <w:rPr>
          <w:rFonts w:asciiTheme="minorHAnsi" w:hAnsiTheme="minorHAnsi"/>
          <w:b/>
          <w:sz w:val="40"/>
          <w:szCs w:val="40"/>
        </w:rPr>
        <w:t>ISSUED:</w:t>
      </w:r>
      <w:r w:rsidR="00240945">
        <w:rPr>
          <w:rFonts w:asciiTheme="minorHAnsi" w:hAnsiTheme="minorHAnsi"/>
          <w:b/>
          <w:sz w:val="40"/>
          <w:szCs w:val="40"/>
        </w:rPr>
        <w:t xml:space="preserve"> </w:t>
      </w:r>
      <w:r w:rsidR="00EE2316" w:rsidRPr="006476E4">
        <w:rPr>
          <w:rFonts w:asciiTheme="minorHAnsi" w:hAnsiTheme="minorHAnsi"/>
          <w:b/>
          <w:sz w:val="40"/>
          <w:szCs w:val="40"/>
        </w:rPr>
        <w:t>2</w:t>
      </w:r>
      <w:r w:rsidR="006476E4">
        <w:rPr>
          <w:rFonts w:asciiTheme="minorHAnsi" w:hAnsiTheme="minorHAnsi"/>
          <w:b/>
          <w:sz w:val="40"/>
          <w:szCs w:val="40"/>
        </w:rPr>
        <w:t>2</w:t>
      </w:r>
      <w:r w:rsidR="006476E4">
        <w:rPr>
          <w:rFonts w:asciiTheme="minorHAnsi" w:hAnsiTheme="minorHAnsi"/>
          <w:b/>
          <w:sz w:val="40"/>
          <w:szCs w:val="40"/>
          <w:vertAlign w:val="superscript"/>
        </w:rPr>
        <w:t>N</w:t>
      </w:r>
      <w:r w:rsidR="0091213B" w:rsidRPr="006476E4">
        <w:rPr>
          <w:rFonts w:asciiTheme="minorHAnsi" w:hAnsiTheme="minorHAnsi"/>
          <w:b/>
          <w:sz w:val="40"/>
          <w:szCs w:val="40"/>
          <w:vertAlign w:val="superscript"/>
        </w:rPr>
        <w:t>D</w:t>
      </w:r>
      <w:r w:rsidR="0091213B" w:rsidRPr="006476E4">
        <w:rPr>
          <w:rFonts w:asciiTheme="minorHAnsi" w:hAnsiTheme="minorHAnsi"/>
          <w:b/>
          <w:sz w:val="40"/>
          <w:szCs w:val="40"/>
        </w:rPr>
        <w:t xml:space="preserve"> </w:t>
      </w:r>
      <w:r w:rsidR="00EE2316" w:rsidRPr="006476E4">
        <w:rPr>
          <w:rFonts w:asciiTheme="minorHAnsi" w:hAnsiTheme="minorHAnsi"/>
          <w:b/>
          <w:sz w:val="40"/>
          <w:szCs w:val="40"/>
        </w:rPr>
        <w:t>FEBRUARY 202</w:t>
      </w:r>
      <w:r w:rsidR="006476E4">
        <w:rPr>
          <w:rFonts w:asciiTheme="minorHAnsi" w:hAnsiTheme="minorHAnsi"/>
          <w:b/>
          <w:sz w:val="40"/>
          <w:szCs w:val="40"/>
        </w:rPr>
        <w:t>4</w:t>
      </w:r>
      <w:r w:rsidR="00EE2316">
        <w:rPr>
          <w:rFonts w:asciiTheme="minorHAnsi" w:hAnsiTheme="minorHAnsi"/>
          <w:b/>
          <w:sz w:val="40"/>
          <w:szCs w:val="40"/>
        </w:rPr>
        <w:br w:type="page"/>
      </w:r>
    </w:p>
    <w:p w14:paraId="44EFBADC" w14:textId="77777777" w:rsidR="006476E4" w:rsidRPr="006476E4" w:rsidRDefault="006476E4" w:rsidP="006476E4">
      <w:pPr>
        <w:rPr>
          <w:rFonts w:ascii="Calibri" w:hAnsi="Calibri" w:cs="Calibri"/>
          <w:sz w:val="22"/>
          <w:szCs w:val="22"/>
        </w:rPr>
      </w:pPr>
      <w:r w:rsidRPr="006476E4">
        <w:rPr>
          <w:rFonts w:ascii="Calibri" w:hAnsi="Calibri" w:cs="Calibri"/>
          <w:b/>
          <w:sz w:val="22"/>
          <w:szCs w:val="22"/>
          <w:u w:val="single"/>
        </w:rPr>
        <w:lastRenderedPageBreak/>
        <w:t>Leslie T. Chester Trophy</w:t>
      </w:r>
      <w:r w:rsidRPr="006476E4">
        <w:rPr>
          <w:rFonts w:ascii="Calibri" w:hAnsi="Calibri" w:cs="Calibri"/>
          <w:b/>
          <w:sz w:val="22"/>
          <w:szCs w:val="22"/>
        </w:rPr>
        <w:t xml:space="preserve"> - Tuesday 21</w:t>
      </w:r>
      <w:r w:rsidRPr="006476E4">
        <w:rPr>
          <w:rFonts w:ascii="Calibri" w:hAnsi="Calibri" w:cs="Calibri"/>
          <w:b/>
          <w:sz w:val="22"/>
          <w:szCs w:val="22"/>
          <w:vertAlign w:val="superscript"/>
        </w:rPr>
        <w:t>st</w:t>
      </w:r>
      <w:r w:rsidRPr="006476E4">
        <w:rPr>
          <w:rFonts w:ascii="Calibri" w:hAnsi="Calibri" w:cs="Calibri"/>
          <w:b/>
          <w:sz w:val="22"/>
          <w:szCs w:val="22"/>
        </w:rPr>
        <w:t xml:space="preserve"> May 2024 Cheadle/Blythe Bridge NFU Trophy </w:t>
      </w:r>
      <w:r w:rsidRPr="006476E4">
        <w:rPr>
          <w:rFonts w:ascii="Calibri" w:hAnsi="Calibri" w:cs="Calibri"/>
          <w:bCs/>
          <w:sz w:val="22"/>
          <w:szCs w:val="22"/>
        </w:rPr>
        <w:t>p</w:t>
      </w:r>
      <w:r w:rsidRPr="006476E4">
        <w:rPr>
          <w:rFonts w:ascii="Calibri" w:hAnsi="Calibri" w:cs="Calibri"/>
          <w:sz w:val="22"/>
          <w:szCs w:val="22"/>
        </w:rPr>
        <w:t>resented in memory of the late Leslie T. Chester.  Staffordshire YFC Blog Writing Competition. Open to all Staffordshire Clubs, written by members aged 28 and under on the 1.9.2023.  All entries are to be submitted to the County Office by Monday, 6</w:t>
      </w:r>
      <w:r w:rsidRPr="006476E4">
        <w:rPr>
          <w:rFonts w:ascii="Calibri" w:hAnsi="Calibri" w:cs="Calibri"/>
          <w:sz w:val="22"/>
          <w:szCs w:val="22"/>
          <w:vertAlign w:val="superscript"/>
        </w:rPr>
        <w:t>th</w:t>
      </w:r>
      <w:r w:rsidRPr="006476E4">
        <w:rPr>
          <w:rFonts w:ascii="Calibri" w:hAnsi="Calibri" w:cs="Calibri"/>
          <w:sz w:val="22"/>
          <w:szCs w:val="22"/>
        </w:rPr>
        <w:t xml:space="preserve"> </w:t>
      </w:r>
      <w:proofErr w:type="gramStart"/>
      <w:r w:rsidRPr="006476E4">
        <w:rPr>
          <w:rFonts w:ascii="Calibri" w:hAnsi="Calibri" w:cs="Calibri"/>
          <w:sz w:val="22"/>
          <w:szCs w:val="22"/>
        </w:rPr>
        <w:t>May,</w:t>
      </w:r>
      <w:proofErr w:type="gramEnd"/>
      <w:r w:rsidRPr="006476E4">
        <w:rPr>
          <w:rFonts w:ascii="Calibri" w:hAnsi="Calibri" w:cs="Calibri"/>
          <w:sz w:val="22"/>
          <w:szCs w:val="22"/>
        </w:rPr>
        <w:t xml:space="preserve"> 2024.  Results will be given as part of the Pre-Show Reception on the Tuesday, 21</w:t>
      </w:r>
      <w:r w:rsidRPr="006476E4">
        <w:rPr>
          <w:rFonts w:ascii="Calibri" w:hAnsi="Calibri" w:cs="Calibri"/>
          <w:sz w:val="22"/>
          <w:szCs w:val="22"/>
          <w:vertAlign w:val="superscript"/>
        </w:rPr>
        <w:t>st</w:t>
      </w:r>
      <w:r w:rsidRPr="006476E4">
        <w:rPr>
          <w:rFonts w:ascii="Calibri" w:hAnsi="Calibri" w:cs="Calibri"/>
          <w:sz w:val="22"/>
          <w:szCs w:val="22"/>
        </w:rPr>
        <w:t xml:space="preserve"> May 2024.</w:t>
      </w:r>
    </w:p>
    <w:p w14:paraId="3BE05FF1" w14:textId="77777777" w:rsidR="006476E4" w:rsidRPr="006476E4" w:rsidRDefault="006476E4" w:rsidP="006476E4">
      <w:pPr>
        <w:rPr>
          <w:rFonts w:ascii="Calibri" w:hAnsi="Calibri" w:cs="Calibri"/>
          <w:sz w:val="22"/>
          <w:szCs w:val="22"/>
        </w:rPr>
      </w:pPr>
      <w:r w:rsidRPr="006476E4">
        <w:rPr>
          <w:rFonts w:ascii="Calibri" w:hAnsi="Calibri" w:cs="Calibri"/>
          <w:sz w:val="22"/>
          <w:szCs w:val="22"/>
        </w:rPr>
        <w:t>Format – to Write a press release blog post of between 300 and 500 words, include up to 4 images relevant to the blog contents.  Blog to be made relevant to the theme ‘Club Achievements’</w:t>
      </w:r>
    </w:p>
    <w:p w14:paraId="29CD681C" w14:textId="77777777" w:rsidR="006476E4" w:rsidRPr="006476E4" w:rsidRDefault="006476E4" w:rsidP="006476E4">
      <w:pPr>
        <w:pStyle w:val="ListParagraph"/>
        <w:numPr>
          <w:ilvl w:val="0"/>
          <w:numId w:val="41"/>
        </w:numPr>
        <w:overflowPunct/>
        <w:autoSpaceDE/>
        <w:autoSpaceDN/>
        <w:adjustRightInd/>
        <w:spacing w:after="160" w:line="259" w:lineRule="auto"/>
        <w:textAlignment w:val="auto"/>
        <w:rPr>
          <w:rFonts w:ascii="Calibri" w:hAnsi="Calibri" w:cs="Calibri"/>
          <w:sz w:val="22"/>
          <w:szCs w:val="22"/>
        </w:rPr>
      </w:pPr>
      <w:r w:rsidRPr="006476E4">
        <w:rPr>
          <w:rFonts w:ascii="Calibri" w:hAnsi="Calibri" w:cs="Calibri"/>
          <w:sz w:val="22"/>
          <w:szCs w:val="22"/>
        </w:rPr>
        <w:t>MUST include key buzz words that will help the blog to rank well when searched on google, such as:</w:t>
      </w:r>
    </w:p>
    <w:p w14:paraId="481FBF8E" w14:textId="77777777" w:rsidR="006476E4" w:rsidRPr="006476E4" w:rsidRDefault="006476E4" w:rsidP="006476E4">
      <w:pPr>
        <w:pStyle w:val="ListParagraph"/>
        <w:numPr>
          <w:ilvl w:val="1"/>
          <w:numId w:val="41"/>
        </w:numPr>
        <w:overflowPunct/>
        <w:autoSpaceDE/>
        <w:autoSpaceDN/>
        <w:adjustRightInd/>
        <w:spacing w:after="160" w:line="259" w:lineRule="auto"/>
        <w:textAlignment w:val="auto"/>
        <w:rPr>
          <w:rFonts w:ascii="Calibri" w:hAnsi="Calibri" w:cs="Calibri"/>
          <w:sz w:val="22"/>
          <w:szCs w:val="22"/>
        </w:rPr>
      </w:pPr>
      <w:r w:rsidRPr="006476E4">
        <w:rPr>
          <w:rFonts w:ascii="Calibri" w:hAnsi="Calibri" w:cs="Calibri"/>
          <w:sz w:val="22"/>
          <w:szCs w:val="22"/>
        </w:rPr>
        <w:t>National Young Farmers Week</w:t>
      </w:r>
    </w:p>
    <w:p w14:paraId="05048C12" w14:textId="77777777" w:rsidR="006476E4" w:rsidRPr="006476E4" w:rsidRDefault="006476E4" w:rsidP="006476E4">
      <w:pPr>
        <w:pStyle w:val="ListParagraph"/>
        <w:numPr>
          <w:ilvl w:val="1"/>
          <w:numId w:val="41"/>
        </w:numPr>
        <w:overflowPunct/>
        <w:autoSpaceDE/>
        <w:autoSpaceDN/>
        <w:adjustRightInd/>
        <w:spacing w:after="160" w:line="259" w:lineRule="auto"/>
        <w:textAlignment w:val="auto"/>
        <w:rPr>
          <w:rFonts w:ascii="Calibri" w:hAnsi="Calibri" w:cs="Calibri"/>
          <w:sz w:val="22"/>
          <w:szCs w:val="22"/>
        </w:rPr>
      </w:pPr>
      <w:r w:rsidRPr="006476E4">
        <w:rPr>
          <w:rFonts w:ascii="Calibri" w:hAnsi="Calibri" w:cs="Calibri"/>
          <w:sz w:val="22"/>
          <w:szCs w:val="22"/>
        </w:rPr>
        <w:t>Staffordshire YFC</w:t>
      </w:r>
    </w:p>
    <w:p w14:paraId="1A7E4E15" w14:textId="77777777" w:rsidR="006476E4" w:rsidRPr="006476E4" w:rsidRDefault="006476E4" w:rsidP="006476E4">
      <w:pPr>
        <w:pStyle w:val="ListParagraph"/>
        <w:numPr>
          <w:ilvl w:val="1"/>
          <w:numId w:val="41"/>
        </w:numPr>
        <w:overflowPunct/>
        <w:autoSpaceDE/>
        <w:autoSpaceDN/>
        <w:adjustRightInd/>
        <w:spacing w:after="160" w:line="259" w:lineRule="auto"/>
        <w:textAlignment w:val="auto"/>
        <w:rPr>
          <w:rFonts w:ascii="Calibri" w:hAnsi="Calibri" w:cs="Calibri"/>
          <w:sz w:val="22"/>
          <w:szCs w:val="22"/>
        </w:rPr>
      </w:pPr>
      <w:r w:rsidRPr="006476E4">
        <w:rPr>
          <w:rFonts w:ascii="Calibri" w:hAnsi="Calibri" w:cs="Calibri"/>
          <w:sz w:val="22"/>
          <w:szCs w:val="22"/>
        </w:rPr>
        <w:t>Club Name</w:t>
      </w:r>
    </w:p>
    <w:p w14:paraId="133FE2E9" w14:textId="77777777" w:rsidR="00392757" w:rsidRDefault="006476E4" w:rsidP="006476E4">
      <w:pPr>
        <w:pStyle w:val="ListParagraph"/>
        <w:numPr>
          <w:ilvl w:val="1"/>
          <w:numId w:val="41"/>
        </w:numPr>
        <w:overflowPunct/>
        <w:autoSpaceDE/>
        <w:autoSpaceDN/>
        <w:adjustRightInd/>
        <w:spacing w:after="160" w:line="259" w:lineRule="auto"/>
        <w:textAlignment w:val="auto"/>
        <w:rPr>
          <w:rFonts w:ascii="Calibri" w:hAnsi="Calibri" w:cs="Calibri"/>
          <w:sz w:val="22"/>
          <w:szCs w:val="22"/>
        </w:rPr>
      </w:pPr>
      <w:r w:rsidRPr="006476E4">
        <w:rPr>
          <w:rFonts w:ascii="Calibri" w:hAnsi="Calibri" w:cs="Calibri"/>
          <w:sz w:val="22"/>
          <w:szCs w:val="22"/>
        </w:rPr>
        <w:t xml:space="preserve">Fun, Learning, </w:t>
      </w:r>
      <w:proofErr w:type="spellStart"/>
      <w:r w:rsidRPr="006476E4">
        <w:rPr>
          <w:rFonts w:ascii="Calibri" w:hAnsi="Calibri" w:cs="Calibri"/>
          <w:sz w:val="22"/>
          <w:szCs w:val="22"/>
        </w:rPr>
        <w:t>Achievemen</w:t>
      </w:r>
      <w:r w:rsidR="00392757">
        <w:rPr>
          <w:rFonts w:ascii="Calibri" w:hAnsi="Calibri" w:cs="Calibri"/>
          <w:sz w:val="22"/>
          <w:szCs w:val="22"/>
        </w:rPr>
        <w:t>T</w:t>
      </w:r>
      <w:proofErr w:type="spellEnd"/>
    </w:p>
    <w:p w14:paraId="5BA5021D" w14:textId="58D8E116" w:rsidR="006476E4" w:rsidRPr="00392757" w:rsidRDefault="006476E4" w:rsidP="00392757">
      <w:pPr>
        <w:overflowPunct/>
        <w:autoSpaceDE/>
        <w:autoSpaceDN/>
        <w:adjustRightInd/>
        <w:spacing w:after="160" w:line="259" w:lineRule="auto"/>
        <w:textAlignment w:val="auto"/>
        <w:rPr>
          <w:rFonts w:ascii="Calibri" w:hAnsi="Calibri" w:cs="Calibri"/>
          <w:sz w:val="22"/>
          <w:szCs w:val="22"/>
        </w:rPr>
      </w:pPr>
      <w:r w:rsidRPr="00392757">
        <w:rPr>
          <w:rFonts w:ascii="Calibri" w:hAnsi="Calibri" w:cs="Calibri"/>
          <w:sz w:val="22"/>
          <w:szCs w:val="22"/>
        </w:rPr>
        <w:t xml:space="preserve">Individuals to write a press release blog post of between 300 and 500 words that can be uploaded to the Staffordshire YFC website ahead of National Young Farmers Week 2024. The blog contents should be written around the theme of ‘Club Achievements’ however the blog should be given an individual title at the discretion of the competitor. Must be suitable for family viewing. Competitors to include up to 4 good quality images. </w:t>
      </w:r>
      <w:r w:rsidRPr="00392757">
        <w:rPr>
          <w:rFonts w:ascii="Calibri" w:hAnsi="Calibri" w:cs="Calibri"/>
          <w:sz w:val="22"/>
          <w:szCs w:val="22"/>
        </w:rPr>
        <w:t xml:space="preserve"> </w:t>
      </w:r>
      <w:r w:rsidRPr="00392757">
        <w:rPr>
          <w:rFonts w:ascii="Calibri" w:hAnsi="Calibri" w:cs="Calibri"/>
          <w:sz w:val="22"/>
          <w:szCs w:val="22"/>
        </w:rPr>
        <w:t>The blog will be uploaded onto Staffordshire YFC’s social media platforms after the competition.</w:t>
      </w:r>
    </w:p>
    <w:p w14:paraId="644EEA6D" w14:textId="23DE2540" w:rsidR="006476E4" w:rsidRPr="006476E4" w:rsidRDefault="006476E4" w:rsidP="006476E4">
      <w:pPr>
        <w:rPr>
          <w:rFonts w:ascii="Calibri" w:hAnsi="Calibri" w:cs="Calibri"/>
          <w:sz w:val="22"/>
          <w:szCs w:val="22"/>
        </w:rPr>
      </w:pPr>
      <w:r w:rsidRPr="006476E4">
        <w:rPr>
          <w:rFonts w:ascii="Calibri" w:hAnsi="Calibri" w:cs="Calibri"/>
          <w:b/>
          <w:bCs/>
          <w:sz w:val="22"/>
          <w:szCs w:val="22"/>
          <w:u w:val="single"/>
        </w:rPr>
        <w:t>YFC’s Got Talent</w:t>
      </w:r>
      <w:r w:rsidRPr="006476E4">
        <w:rPr>
          <w:rFonts w:ascii="Calibri" w:hAnsi="Calibri" w:cs="Calibri"/>
          <w:b/>
          <w:bCs/>
          <w:sz w:val="22"/>
          <w:szCs w:val="22"/>
        </w:rPr>
        <w:t xml:space="preserve"> – Tuesday 21</w:t>
      </w:r>
      <w:r w:rsidRPr="006476E4">
        <w:rPr>
          <w:rFonts w:ascii="Calibri" w:hAnsi="Calibri" w:cs="Calibri"/>
          <w:b/>
          <w:bCs/>
          <w:sz w:val="22"/>
          <w:szCs w:val="22"/>
          <w:vertAlign w:val="superscript"/>
        </w:rPr>
        <w:t>st</w:t>
      </w:r>
      <w:r w:rsidRPr="006476E4">
        <w:rPr>
          <w:rFonts w:ascii="Calibri" w:hAnsi="Calibri" w:cs="Calibri"/>
          <w:b/>
          <w:bCs/>
          <w:sz w:val="22"/>
          <w:szCs w:val="22"/>
        </w:rPr>
        <w:t xml:space="preserve"> May </w:t>
      </w:r>
      <w:r w:rsidRPr="006476E4">
        <w:rPr>
          <w:rFonts w:ascii="Calibri" w:hAnsi="Calibri" w:cs="Calibri"/>
          <w:b/>
          <w:sz w:val="22"/>
          <w:szCs w:val="22"/>
        </w:rPr>
        <w:t>2024</w:t>
      </w:r>
      <w:r w:rsidRPr="006476E4">
        <w:rPr>
          <w:rFonts w:ascii="Calibri" w:hAnsi="Calibri" w:cs="Calibri"/>
          <w:b/>
          <w:bCs/>
          <w:sz w:val="22"/>
          <w:szCs w:val="22"/>
        </w:rPr>
        <w:t>.</w:t>
      </w:r>
      <w:r w:rsidRPr="006476E4">
        <w:rPr>
          <w:rFonts w:ascii="Calibri" w:hAnsi="Calibri" w:cs="Calibri"/>
          <w:sz w:val="22"/>
          <w:szCs w:val="22"/>
        </w:rPr>
        <w:t xml:space="preserve"> SCFYFC Rules. No limit on the number of members in the act, must be aged 28 or under on 1.09.2</w:t>
      </w:r>
      <w:r w:rsidRPr="006476E4">
        <w:rPr>
          <w:rFonts w:ascii="Calibri" w:hAnsi="Calibri" w:cs="Calibri"/>
          <w:sz w:val="22"/>
          <w:szCs w:val="22"/>
        </w:rPr>
        <w:t>3</w:t>
      </w:r>
      <w:r w:rsidRPr="006476E4">
        <w:rPr>
          <w:rFonts w:ascii="Calibri" w:hAnsi="Calibri" w:cs="Calibri"/>
          <w:sz w:val="22"/>
          <w:szCs w:val="22"/>
        </w:rPr>
        <w:t xml:space="preserve">. Please consider the stage size (24ft x 8ft).  Act will be given five minutes on stage to present any talents they may have, suitable for a family audience. It is the responsibility of the competitors in the act to check their music source is compatible with the sound system being used on the night. Results will be decided 2 judges </w:t>
      </w:r>
      <w:proofErr w:type="gramStart"/>
      <w:r w:rsidRPr="006476E4">
        <w:rPr>
          <w:rFonts w:ascii="Calibri" w:hAnsi="Calibri" w:cs="Calibri"/>
          <w:sz w:val="22"/>
          <w:szCs w:val="22"/>
        </w:rPr>
        <w:t>and also</w:t>
      </w:r>
      <w:proofErr w:type="gramEnd"/>
      <w:r w:rsidRPr="006476E4">
        <w:rPr>
          <w:rFonts w:ascii="Calibri" w:hAnsi="Calibri" w:cs="Calibri"/>
          <w:sz w:val="22"/>
          <w:szCs w:val="22"/>
        </w:rPr>
        <w:t xml:space="preserve"> voting by the audience on the night for their favourite.  </w:t>
      </w:r>
    </w:p>
    <w:p w14:paraId="428433E9" w14:textId="77777777" w:rsidR="006476E4" w:rsidRPr="006476E4" w:rsidRDefault="006476E4" w:rsidP="006476E4">
      <w:pPr>
        <w:rPr>
          <w:rFonts w:ascii="Calibri" w:hAnsi="Calibri" w:cs="Calibri"/>
          <w:sz w:val="22"/>
          <w:szCs w:val="22"/>
        </w:rPr>
      </w:pPr>
      <w:r w:rsidRPr="006476E4">
        <w:rPr>
          <w:rFonts w:ascii="Calibri" w:hAnsi="Calibri" w:cs="Calibri"/>
          <w:sz w:val="22"/>
          <w:szCs w:val="22"/>
        </w:rPr>
        <w:t>Scale of Judges Marks – Presentation 40, Originality 20, Overall effect 40. Total 100.</w:t>
      </w:r>
    </w:p>
    <w:p w14:paraId="64C84317" w14:textId="77777777" w:rsidR="006476E4" w:rsidRPr="006476E4" w:rsidRDefault="006476E4" w:rsidP="006476E4">
      <w:pPr>
        <w:pStyle w:val="Body"/>
        <w:spacing w:after="0" w:line="240" w:lineRule="auto"/>
        <w:jc w:val="both"/>
        <w:rPr>
          <w:color w:val="auto"/>
          <w:u w:val="single"/>
        </w:rPr>
      </w:pPr>
    </w:p>
    <w:p w14:paraId="71C2B433" w14:textId="77777777" w:rsidR="006476E4" w:rsidRPr="006476E4" w:rsidRDefault="006476E4" w:rsidP="006476E4">
      <w:pPr>
        <w:tabs>
          <w:tab w:val="left" w:pos="567"/>
        </w:tabs>
        <w:rPr>
          <w:rFonts w:ascii="Calibri" w:hAnsi="Calibri" w:cs="Calibri"/>
          <w:sz w:val="22"/>
          <w:szCs w:val="22"/>
        </w:rPr>
      </w:pPr>
      <w:r w:rsidRPr="006476E4">
        <w:rPr>
          <w:rFonts w:ascii="Calibri" w:hAnsi="Calibri" w:cs="Calibri"/>
          <w:b/>
          <w:sz w:val="22"/>
          <w:szCs w:val="22"/>
          <w:u w:val="single"/>
        </w:rPr>
        <w:t>Club Display</w:t>
      </w:r>
      <w:r w:rsidRPr="006476E4">
        <w:rPr>
          <w:rFonts w:ascii="Calibri" w:hAnsi="Calibri" w:cs="Calibri"/>
          <w:b/>
          <w:sz w:val="22"/>
          <w:szCs w:val="22"/>
        </w:rPr>
        <w:t xml:space="preserve"> – Tuesday 28</w:t>
      </w:r>
      <w:r w:rsidRPr="006476E4">
        <w:rPr>
          <w:rFonts w:ascii="Calibri" w:hAnsi="Calibri" w:cs="Calibri"/>
          <w:b/>
          <w:sz w:val="22"/>
          <w:szCs w:val="22"/>
          <w:vertAlign w:val="superscript"/>
        </w:rPr>
        <w:t>th</w:t>
      </w:r>
      <w:r w:rsidRPr="006476E4">
        <w:rPr>
          <w:rFonts w:ascii="Calibri" w:hAnsi="Calibri" w:cs="Calibri"/>
          <w:b/>
          <w:sz w:val="22"/>
          <w:szCs w:val="22"/>
        </w:rPr>
        <w:t xml:space="preserve"> May 2024. </w:t>
      </w:r>
      <w:r w:rsidRPr="006476E4">
        <w:rPr>
          <w:rFonts w:ascii="Calibri" w:hAnsi="Calibri" w:cs="Calibri"/>
          <w:sz w:val="22"/>
          <w:szCs w:val="22"/>
        </w:rPr>
        <w:t xml:space="preserve"> SCFYFC Rules</w:t>
      </w:r>
      <w:r w:rsidRPr="006476E4">
        <w:rPr>
          <w:rFonts w:ascii="Calibri" w:hAnsi="Calibri" w:cs="Calibri"/>
          <w:color w:val="FF0000"/>
          <w:sz w:val="22"/>
          <w:szCs w:val="22"/>
        </w:rPr>
        <w:t xml:space="preserve">. </w:t>
      </w:r>
      <w:r w:rsidRPr="006476E4">
        <w:rPr>
          <w:rFonts w:ascii="Calibri" w:hAnsi="Calibri" w:cs="Calibri"/>
          <w:sz w:val="22"/>
          <w:szCs w:val="22"/>
        </w:rPr>
        <w:t xml:space="preserve">Clubs will be required to mount a display promoting their Club in a space of any size up to a maximum of 1m x 1m x Any Height.  All sides, including the outer edges must be covered for display purposes. Also note that the display is measured from the OUTER edge, not the INNER edge.   </w:t>
      </w:r>
    </w:p>
    <w:p w14:paraId="5588097A" w14:textId="77777777" w:rsidR="006476E4" w:rsidRPr="006476E4" w:rsidRDefault="006476E4" w:rsidP="006476E4">
      <w:pPr>
        <w:numPr>
          <w:ilvl w:val="0"/>
          <w:numId w:val="39"/>
        </w:numPr>
        <w:tabs>
          <w:tab w:val="left" w:pos="567"/>
        </w:tabs>
        <w:ind w:left="567" w:hanging="207"/>
        <w:rPr>
          <w:rFonts w:ascii="Calibri" w:hAnsi="Calibri" w:cs="Calibri"/>
          <w:sz w:val="22"/>
          <w:szCs w:val="22"/>
        </w:rPr>
      </w:pPr>
      <w:r w:rsidRPr="006476E4">
        <w:rPr>
          <w:rFonts w:ascii="Calibri" w:hAnsi="Calibri" w:cs="Calibri"/>
          <w:sz w:val="22"/>
          <w:szCs w:val="22"/>
        </w:rPr>
        <w:t>The purpose of this competition is to promote a YFC club to the public, appealing to potential members and explaining what opportunities are available by being a part of YFC.</w:t>
      </w:r>
    </w:p>
    <w:p w14:paraId="5EE07E63" w14:textId="77777777" w:rsidR="006476E4" w:rsidRPr="006476E4" w:rsidRDefault="006476E4" w:rsidP="006476E4">
      <w:pPr>
        <w:pStyle w:val="ListParagraph"/>
        <w:numPr>
          <w:ilvl w:val="0"/>
          <w:numId w:val="39"/>
        </w:numPr>
        <w:tabs>
          <w:tab w:val="left" w:pos="567"/>
        </w:tabs>
        <w:ind w:left="567" w:hanging="207"/>
        <w:rPr>
          <w:rFonts w:ascii="Calibri" w:hAnsi="Calibri" w:cs="Calibri"/>
          <w:sz w:val="22"/>
          <w:szCs w:val="22"/>
        </w:rPr>
      </w:pPr>
      <w:r w:rsidRPr="006476E4">
        <w:rPr>
          <w:rFonts w:ascii="Calibri" w:hAnsi="Calibri" w:cs="Calibri"/>
          <w:sz w:val="22"/>
          <w:szCs w:val="22"/>
        </w:rPr>
        <w:t xml:space="preserve">Content within the Club Display must include the following: club location, contact details, meeting days, how to join.  Reference to NFYFC and some craft e.g. artwork, metalwork, woodwork, etc.  </w:t>
      </w:r>
    </w:p>
    <w:p w14:paraId="655D7979" w14:textId="77777777" w:rsidR="006476E4" w:rsidRPr="006476E4" w:rsidRDefault="006476E4" w:rsidP="006476E4">
      <w:pPr>
        <w:numPr>
          <w:ilvl w:val="0"/>
          <w:numId w:val="39"/>
        </w:numPr>
        <w:tabs>
          <w:tab w:val="left" w:pos="567"/>
        </w:tabs>
        <w:ind w:left="567" w:hanging="207"/>
        <w:rPr>
          <w:rFonts w:ascii="Calibri" w:hAnsi="Calibri" w:cs="Calibri"/>
          <w:sz w:val="22"/>
          <w:szCs w:val="22"/>
        </w:rPr>
      </w:pPr>
      <w:r w:rsidRPr="006476E4">
        <w:rPr>
          <w:rFonts w:ascii="Calibri" w:hAnsi="Calibri" w:cs="Calibri"/>
          <w:sz w:val="22"/>
          <w:szCs w:val="22"/>
        </w:rPr>
        <w:t>Displays can be set up from Sun 26</w:t>
      </w:r>
      <w:r w:rsidRPr="006476E4">
        <w:rPr>
          <w:rFonts w:ascii="Calibri" w:hAnsi="Calibri" w:cs="Calibri"/>
          <w:sz w:val="22"/>
          <w:szCs w:val="22"/>
          <w:vertAlign w:val="superscript"/>
        </w:rPr>
        <w:t>th</w:t>
      </w:r>
      <w:r w:rsidRPr="006476E4">
        <w:rPr>
          <w:rFonts w:ascii="Calibri" w:hAnsi="Calibri" w:cs="Calibri"/>
          <w:sz w:val="22"/>
          <w:szCs w:val="22"/>
        </w:rPr>
        <w:t xml:space="preserve"> or Mon 27</w:t>
      </w:r>
      <w:r w:rsidRPr="006476E4">
        <w:rPr>
          <w:rFonts w:ascii="Calibri" w:hAnsi="Calibri" w:cs="Calibri"/>
          <w:sz w:val="22"/>
          <w:szCs w:val="22"/>
          <w:vertAlign w:val="superscript"/>
        </w:rPr>
        <w:t>th</w:t>
      </w:r>
      <w:r w:rsidRPr="006476E4">
        <w:rPr>
          <w:rFonts w:ascii="Calibri" w:hAnsi="Calibri" w:cs="Calibri"/>
          <w:sz w:val="22"/>
          <w:szCs w:val="22"/>
        </w:rPr>
        <w:t xml:space="preserve"> May from 10am until 4pm or on Tues 28</w:t>
      </w:r>
      <w:r w:rsidRPr="006476E4">
        <w:rPr>
          <w:rFonts w:ascii="Calibri" w:hAnsi="Calibri" w:cs="Calibri"/>
          <w:sz w:val="22"/>
          <w:szCs w:val="22"/>
          <w:vertAlign w:val="superscript"/>
        </w:rPr>
        <w:t>th</w:t>
      </w:r>
      <w:r w:rsidRPr="006476E4">
        <w:rPr>
          <w:rFonts w:ascii="Calibri" w:hAnsi="Calibri" w:cs="Calibri"/>
          <w:sz w:val="22"/>
          <w:szCs w:val="22"/>
        </w:rPr>
        <w:t xml:space="preserve"> May from 9am up until 12 noon.  </w:t>
      </w:r>
    </w:p>
    <w:p w14:paraId="4E0A0B2C" w14:textId="77777777" w:rsidR="006476E4" w:rsidRPr="006476E4" w:rsidRDefault="006476E4" w:rsidP="006476E4">
      <w:pPr>
        <w:numPr>
          <w:ilvl w:val="0"/>
          <w:numId w:val="39"/>
        </w:numPr>
        <w:tabs>
          <w:tab w:val="left" w:pos="567"/>
        </w:tabs>
        <w:rPr>
          <w:rFonts w:ascii="Calibri" w:hAnsi="Calibri" w:cs="Calibri"/>
          <w:sz w:val="22"/>
          <w:szCs w:val="22"/>
        </w:rPr>
      </w:pPr>
      <w:r w:rsidRPr="006476E4">
        <w:rPr>
          <w:rFonts w:ascii="Calibri" w:hAnsi="Calibri" w:cs="Calibri"/>
          <w:sz w:val="22"/>
          <w:szCs w:val="22"/>
        </w:rPr>
        <w:t>All displays to be erected and complete no later than 12 noon on Tues 28</w:t>
      </w:r>
      <w:r w:rsidRPr="006476E4">
        <w:rPr>
          <w:rFonts w:ascii="Calibri" w:hAnsi="Calibri" w:cs="Calibri"/>
          <w:sz w:val="22"/>
          <w:szCs w:val="22"/>
          <w:vertAlign w:val="superscript"/>
        </w:rPr>
        <w:t>th</w:t>
      </w:r>
      <w:r w:rsidRPr="006476E4">
        <w:rPr>
          <w:rFonts w:ascii="Calibri" w:hAnsi="Calibri" w:cs="Calibri"/>
          <w:sz w:val="22"/>
          <w:szCs w:val="22"/>
        </w:rPr>
        <w:t xml:space="preserve"> May.  </w:t>
      </w:r>
    </w:p>
    <w:p w14:paraId="725B6641" w14:textId="77777777" w:rsidR="006476E4" w:rsidRPr="006476E4" w:rsidRDefault="006476E4" w:rsidP="006476E4">
      <w:pPr>
        <w:numPr>
          <w:ilvl w:val="0"/>
          <w:numId w:val="39"/>
        </w:numPr>
        <w:tabs>
          <w:tab w:val="left" w:pos="567"/>
        </w:tabs>
        <w:rPr>
          <w:rFonts w:ascii="Calibri" w:hAnsi="Calibri" w:cs="Calibri"/>
          <w:sz w:val="22"/>
          <w:szCs w:val="22"/>
        </w:rPr>
      </w:pPr>
      <w:r w:rsidRPr="006476E4">
        <w:rPr>
          <w:rFonts w:ascii="Calibri" w:hAnsi="Calibri" w:cs="Calibri"/>
          <w:sz w:val="22"/>
          <w:szCs w:val="22"/>
        </w:rPr>
        <w:t xml:space="preserve">Any incomplete entries after this time, will incur a time penalty of 2 marks per 5 minutes or part thereof.  </w:t>
      </w:r>
    </w:p>
    <w:p w14:paraId="376ED28F" w14:textId="77777777" w:rsidR="006476E4" w:rsidRPr="006476E4" w:rsidRDefault="006476E4" w:rsidP="006476E4">
      <w:pPr>
        <w:numPr>
          <w:ilvl w:val="0"/>
          <w:numId w:val="39"/>
        </w:numPr>
        <w:tabs>
          <w:tab w:val="left" w:pos="567"/>
        </w:tabs>
        <w:rPr>
          <w:rFonts w:ascii="Calibri" w:hAnsi="Calibri" w:cs="Calibri"/>
          <w:sz w:val="22"/>
          <w:szCs w:val="22"/>
        </w:rPr>
      </w:pPr>
      <w:r w:rsidRPr="006476E4">
        <w:rPr>
          <w:rFonts w:ascii="Calibri" w:hAnsi="Calibri" w:cs="Calibri"/>
          <w:sz w:val="22"/>
          <w:szCs w:val="22"/>
        </w:rPr>
        <w:t>Note NO trophies or awards to be displayed on Club Displays</w:t>
      </w:r>
    </w:p>
    <w:p w14:paraId="31909709" w14:textId="77777777" w:rsidR="006476E4" w:rsidRPr="006476E4" w:rsidRDefault="006476E4" w:rsidP="006476E4">
      <w:pPr>
        <w:numPr>
          <w:ilvl w:val="0"/>
          <w:numId w:val="39"/>
        </w:numPr>
        <w:tabs>
          <w:tab w:val="left" w:pos="567"/>
        </w:tabs>
        <w:rPr>
          <w:rFonts w:ascii="Calibri" w:hAnsi="Calibri" w:cs="Calibri"/>
          <w:sz w:val="22"/>
          <w:szCs w:val="22"/>
        </w:rPr>
      </w:pPr>
      <w:r w:rsidRPr="006476E4">
        <w:rPr>
          <w:rFonts w:ascii="Calibri" w:hAnsi="Calibri" w:cs="Calibri"/>
          <w:sz w:val="22"/>
          <w:szCs w:val="22"/>
        </w:rPr>
        <w:t>Results will be announced via social media and the cup presented at the June Competitions Meeting.</w:t>
      </w:r>
    </w:p>
    <w:p w14:paraId="12FEFB01" w14:textId="77777777" w:rsidR="006476E4" w:rsidRPr="006476E4" w:rsidRDefault="006476E4" w:rsidP="006476E4">
      <w:pPr>
        <w:numPr>
          <w:ilvl w:val="0"/>
          <w:numId w:val="39"/>
        </w:numPr>
        <w:tabs>
          <w:tab w:val="left" w:pos="567"/>
        </w:tabs>
        <w:rPr>
          <w:rFonts w:ascii="Calibri" w:hAnsi="Calibri" w:cs="Calibri"/>
          <w:sz w:val="22"/>
          <w:szCs w:val="22"/>
        </w:rPr>
      </w:pPr>
      <w:r w:rsidRPr="006476E4">
        <w:rPr>
          <w:rFonts w:ascii="Calibri" w:hAnsi="Calibri" w:cs="Calibri"/>
          <w:sz w:val="22"/>
          <w:szCs w:val="22"/>
        </w:rPr>
        <w:t xml:space="preserve">Straw bales will be available to stage the display if required **subject to availability, space &amp; layout.  </w:t>
      </w:r>
    </w:p>
    <w:p w14:paraId="5AF01AD2" w14:textId="77777777" w:rsidR="006476E4" w:rsidRPr="006476E4" w:rsidRDefault="006476E4" w:rsidP="006476E4">
      <w:pPr>
        <w:tabs>
          <w:tab w:val="left" w:pos="567"/>
        </w:tabs>
        <w:rPr>
          <w:rFonts w:ascii="Calibri" w:hAnsi="Calibri" w:cs="Calibri"/>
          <w:sz w:val="22"/>
          <w:szCs w:val="22"/>
        </w:rPr>
      </w:pPr>
      <w:r w:rsidRPr="006476E4">
        <w:rPr>
          <w:rFonts w:ascii="Calibri" w:hAnsi="Calibri" w:cs="Calibri"/>
          <w:b/>
          <w:sz w:val="22"/>
          <w:szCs w:val="22"/>
          <w:u w:val="single"/>
        </w:rPr>
        <w:t xml:space="preserve">Marking Scheme: </w:t>
      </w:r>
      <w:r w:rsidRPr="006476E4">
        <w:rPr>
          <w:rFonts w:ascii="Calibri" w:hAnsi="Calibri" w:cs="Calibri"/>
          <w:sz w:val="22"/>
          <w:szCs w:val="22"/>
        </w:rPr>
        <w:t>Eye catching and appealing layout – 20; Effectiveness of promoting YFC to public – 20; Display shows an array of opportunities – 20; Overall Presentation and Finish – 40; Total - 100</w:t>
      </w:r>
    </w:p>
    <w:p w14:paraId="4841D2BD" w14:textId="77777777" w:rsidR="006476E4" w:rsidRPr="006476E4" w:rsidRDefault="006476E4" w:rsidP="006476E4">
      <w:pPr>
        <w:pStyle w:val="BodyText2"/>
        <w:rPr>
          <w:rFonts w:ascii="Calibri" w:hAnsi="Calibri" w:cs="Calibri"/>
          <w:bCs/>
          <w:szCs w:val="22"/>
          <w:u w:val="single"/>
        </w:rPr>
      </w:pPr>
    </w:p>
    <w:p w14:paraId="203E7E72" w14:textId="77777777" w:rsidR="006476E4" w:rsidRPr="006476E4" w:rsidRDefault="006476E4" w:rsidP="006476E4">
      <w:pPr>
        <w:pStyle w:val="BodyText2"/>
        <w:rPr>
          <w:rFonts w:ascii="Calibri" w:hAnsi="Calibri" w:cs="Calibri"/>
          <w:szCs w:val="22"/>
        </w:rPr>
      </w:pPr>
      <w:r w:rsidRPr="006476E4">
        <w:rPr>
          <w:rFonts w:ascii="Calibri" w:hAnsi="Calibri" w:cs="Calibri"/>
          <w:bCs/>
          <w:szCs w:val="22"/>
          <w:u w:val="single"/>
        </w:rPr>
        <w:t>NFYFC Tug-of-War (Male)</w:t>
      </w:r>
      <w:r w:rsidRPr="006476E4">
        <w:rPr>
          <w:rFonts w:ascii="Calibri" w:hAnsi="Calibri" w:cs="Calibri"/>
          <w:bCs/>
          <w:szCs w:val="22"/>
        </w:rPr>
        <w:t xml:space="preserve"> - Wednesday 29</w:t>
      </w:r>
      <w:r w:rsidRPr="006476E4">
        <w:rPr>
          <w:rFonts w:ascii="Calibri" w:hAnsi="Calibri" w:cs="Calibri"/>
          <w:bCs/>
          <w:szCs w:val="22"/>
          <w:vertAlign w:val="superscript"/>
        </w:rPr>
        <w:t>th</w:t>
      </w:r>
      <w:r w:rsidRPr="006476E4">
        <w:rPr>
          <w:rFonts w:ascii="Calibri" w:hAnsi="Calibri" w:cs="Calibri"/>
          <w:bCs/>
          <w:szCs w:val="22"/>
        </w:rPr>
        <w:t xml:space="preserve"> May 2024</w:t>
      </w:r>
      <w:r w:rsidRPr="006476E4">
        <w:rPr>
          <w:rFonts w:ascii="Calibri" w:hAnsi="Calibri" w:cs="Calibri"/>
          <w:b w:val="0"/>
          <w:szCs w:val="22"/>
        </w:rPr>
        <w:t xml:space="preserve">.  Please read NFYFC Rules, Boot Guide and “How to” Guide for full procedure, </w:t>
      </w:r>
      <w:proofErr w:type="gramStart"/>
      <w:r w:rsidRPr="006476E4">
        <w:rPr>
          <w:rFonts w:ascii="Calibri" w:hAnsi="Calibri" w:cs="Calibri"/>
          <w:b w:val="0"/>
          <w:szCs w:val="22"/>
        </w:rPr>
        <w:t>weights</w:t>
      </w:r>
      <w:proofErr w:type="gramEnd"/>
      <w:r w:rsidRPr="006476E4">
        <w:rPr>
          <w:rFonts w:ascii="Calibri" w:hAnsi="Calibri" w:cs="Calibri"/>
          <w:b w:val="0"/>
          <w:szCs w:val="22"/>
        </w:rPr>
        <w:t xml:space="preserve"> and eligibility.  A team shall consist of (eight) 8 pulling members of the same gender*.  No more than two (2) members of a team may be between the ages of 15 and over, and under 17 years on 1 September 2023 and the remainder of the team MUST be between 17 years and over, and 28 years of age or under on 1 September 2023.  A coach who must be an amateur under </w:t>
      </w:r>
      <w:proofErr w:type="spellStart"/>
      <w:r w:rsidRPr="006476E4">
        <w:rPr>
          <w:rFonts w:ascii="Calibri" w:hAnsi="Calibri" w:cs="Calibri"/>
          <w:b w:val="0"/>
          <w:szCs w:val="22"/>
        </w:rPr>
        <w:t>ToWA</w:t>
      </w:r>
      <w:proofErr w:type="spellEnd"/>
      <w:r w:rsidRPr="006476E4">
        <w:rPr>
          <w:rFonts w:ascii="Calibri" w:hAnsi="Calibri" w:cs="Calibri"/>
          <w:b w:val="0"/>
          <w:szCs w:val="22"/>
        </w:rPr>
        <w:t xml:space="preserve"> Laws is allowed and need not comply with other rules of eligibility.    *For the county</w:t>
      </w:r>
      <w:r w:rsidRPr="006476E4">
        <w:rPr>
          <w:rFonts w:ascii="Calibri" w:hAnsi="Calibri" w:cs="Calibri"/>
          <w:b w:val="0"/>
          <w:bCs/>
          <w:szCs w:val="22"/>
        </w:rPr>
        <w:t xml:space="preserve"> round, clubs may note that in the Male Competition, clubs are eligible to make up the team from female members if they wish.  However, if the winning team is mixed, the Club will be responsible for making up the numbers from within its own club or other clubs taking part in the competition, to go on to the WMA round.  This is subject to members being eligible to compete at the time of the County round as per the NFYFC General Rules 2023/2024.  The two highest placed teams will go forward to the West Midlands Area Finals – venue details to be confirmed.</w:t>
      </w:r>
    </w:p>
    <w:p w14:paraId="3902B399" w14:textId="77777777" w:rsidR="006476E4" w:rsidRDefault="006476E4" w:rsidP="006476E4">
      <w:pPr>
        <w:tabs>
          <w:tab w:val="left" w:pos="567"/>
        </w:tabs>
        <w:overflowPunct/>
        <w:autoSpaceDE/>
        <w:autoSpaceDN/>
        <w:adjustRightInd/>
        <w:jc w:val="both"/>
        <w:textAlignment w:val="auto"/>
        <w:rPr>
          <w:rFonts w:ascii="Calibri" w:hAnsi="Calibri" w:cs="Calibri"/>
          <w:sz w:val="22"/>
          <w:szCs w:val="22"/>
        </w:rPr>
      </w:pPr>
    </w:p>
    <w:p w14:paraId="1B2FA76C" w14:textId="77777777" w:rsidR="00392757" w:rsidRDefault="00392757" w:rsidP="006476E4">
      <w:pPr>
        <w:tabs>
          <w:tab w:val="left" w:pos="567"/>
        </w:tabs>
        <w:overflowPunct/>
        <w:autoSpaceDE/>
        <w:autoSpaceDN/>
        <w:adjustRightInd/>
        <w:jc w:val="both"/>
        <w:textAlignment w:val="auto"/>
        <w:rPr>
          <w:rFonts w:ascii="Calibri" w:hAnsi="Calibri" w:cs="Calibri"/>
          <w:sz w:val="22"/>
          <w:szCs w:val="22"/>
        </w:rPr>
      </w:pPr>
    </w:p>
    <w:p w14:paraId="5D043B01" w14:textId="77777777" w:rsidR="00392757" w:rsidRPr="006476E4" w:rsidRDefault="00392757" w:rsidP="006476E4">
      <w:pPr>
        <w:tabs>
          <w:tab w:val="left" w:pos="567"/>
        </w:tabs>
        <w:overflowPunct/>
        <w:autoSpaceDE/>
        <w:autoSpaceDN/>
        <w:adjustRightInd/>
        <w:jc w:val="both"/>
        <w:textAlignment w:val="auto"/>
        <w:rPr>
          <w:rFonts w:ascii="Calibri" w:hAnsi="Calibri" w:cs="Calibri"/>
          <w:sz w:val="22"/>
          <w:szCs w:val="22"/>
        </w:rPr>
      </w:pPr>
    </w:p>
    <w:p w14:paraId="5703EFC8" w14:textId="37B0C342" w:rsidR="006476E4" w:rsidRPr="006476E4" w:rsidRDefault="006476E4" w:rsidP="006476E4">
      <w:pPr>
        <w:tabs>
          <w:tab w:val="left" w:pos="567"/>
        </w:tabs>
        <w:overflowPunct/>
        <w:autoSpaceDE/>
        <w:autoSpaceDN/>
        <w:adjustRightInd/>
        <w:textAlignment w:val="auto"/>
        <w:rPr>
          <w:rFonts w:ascii="Calibri" w:hAnsi="Calibri" w:cs="Calibri"/>
          <w:sz w:val="22"/>
          <w:szCs w:val="22"/>
        </w:rPr>
      </w:pPr>
      <w:r w:rsidRPr="006476E4">
        <w:rPr>
          <w:rFonts w:ascii="Calibri" w:hAnsi="Calibri" w:cs="Calibri"/>
          <w:b/>
          <w:sz w:val="22"/>
          <w:szCs w:val="22"/>
          <w:u w:val="single"/>
        </w:rPr>
        <w:lastRenderedPageBreak/>
        <w:t>NFYFC Tug-of-War (Female)</w:t>
      </w:r>
      <w:r w:rsidRPr="006476E4">
        <w:rPr>
          <w:rFonts w:ascii="Calibri" w:hAnsi="Calibri" w:cs="Calibri"/>
          <w:sz w:val="22"/>
          <w:szCs w:val="22"/>
        </w:rPr>
        <w:t xml:space="preserve"> – </w:t>
      </w:r>
      <w:r w:rsidRPr="006476E4">
        <w:rPr>
          <w:rFonts w:ascii="Calibri" w:hAnsi="Calibri" w:cs="Calibri"/>
          <w:b/>
          <w:bCs/>
          <w:sz w:val="22"/>
          <w:szCs w:val="22"/>
        </w:rPr>
        <w:t>Wednesday 29</w:t>
      </w:r>
      <w:r w:rsidRPr="006476E4">
        <w:rPr>
          <w:rFonts w:ascii="Calibri" w:hAnsi="Calibri" w:cs="Calibri"/>
          <w:b/>
          <w:bCs/>
          <w:sz w:val="22"/>
          <w:szCs w:val="22"/>
          <w:vertAlign w:val="superscript"/>
        </w:rPr>
        <w:t>th</w:t>
      </w:r>
      <w:r w:rsidRPr="006476E4">
        <w:rPr>
          <w:rFonts w:ascii="Calibri" w:hAnsi="Calibri" w:cs="Calibri"/>
          <w:b/>
          <w:bCs/>
          <w:sz w:val="22"/>
          <w:szCs w:val="22"/>
        </w:rPr>
        <w:t xml:space="preserve"> May 2024. </w:t>
      </w:r>
      <w:r w:rsidRPr="006476E4">
        <w:rPr>
          <w:rFonts w:ascii="Calibri" w:hAnsi="Calibri" w:cs="Calibri"/>
          <w:sz w:val="22"/>
          <w:szCs w:val="22"/>
        </w:rPr>
        <w:t xml:space="preserve">Please read NFYFC Rules, Boot Guide and “How to” Guide for full procedure, </w:t>
      </w:r>
      <w:proofErr w:type="gramStart"/>
      <w:r w:rsidRPr="006476E4">
        <w:rPr>
          <w:rFonts w:ascii="Calibri" w:hAnsi="Calibri" w:cs="Calibri"/>
          <w:sz w:val="22"/>
          <w:szCs w:val="22"/>
        </w:rPr>
        <w:t>weights</w:t>
      </w:r>
      <w:proofErr w:type="gramEnd"/>
      <w:r w:rsidRPr="006476E4">
        <w:rPr>
          <w:rFonts w:ascii="Calibri" w:hAnsi="Calibri" w:cs="Calibri"/>
          <w:sz w:val="22"/>
          <w:szCs w:val="22"/>
        </w:rPr>
        <w:t xml:space="preserve"> and eligibility. For the County round A team shall consist of (six) 6* pulling members of the same gender.  No more than two (2) members of a team may be between the ages of 15 and over, and under 17 years on 1 September 2023 and the remainder of the team MUST be between 17 years and over, and 28 years of age or under on 1 September 2023. A weight limit pro rata of the NFYFC rules will apply for the 6 i.e. not exceeding 420kg.   A coach who must be an amateur under </w:t>
      </w:r>
      <w:proofErr w:type="spellStart"/>
      <w:r w:rsidRPr="006476E4">
        <w:rPr>
          <w:rFonts w:ascii="Calibri" w:hAnsi="Calibri" w:cs="Calibri"/>
          <w:sz w:val="22"/>
          <w:szCs w:val="22"/>
        </w:rPr>
        <w:t>ToWA</w:t>
      </w:r>
      <w:proofErr w:type="spellEnd"/>
      <w:r w:rsidRPr="006476E4">
        <w:rPr>
          <w:rFonts w:ascii="Calibri" w:hAnsi="Calibri" w:cs="Calibri"/>
          <w:sz w:val="22"/>
          <w:szCs w:val="22"/>
        </w:rPr>
        <w:t xml:space="preserve"> Laws is </w:t>
      </w:r>
      <w:proofErr w:type="gramStart"/>
      <w:r w:rsidRPr="006476E4">
        <w:rPr>
          <w:rFonts w:ascii="Calibri" w:hAnsi="Calibri" w:cs="Calibri"/>
          <w:sz w:val="22"/>
          <w:szCs w:val="22"/>
        </w:rPr>
        <w:t>allowed, and</w:t>
      </w:r>
      <w:proofErr w:type="gramEnd"/>
      <w:r w:rsidRPr="006476E4">
        <w:rPr>
          <w:rFonts w:ascii="Calibri" w:hAnsi="Calibri" w:cs="Calibri"/>
          <w:sz w:val="22"/>
          <w:szCs w:val="22"/>
        </w:rPr>
        <w:t xml:space="preserve"> need not comply with other rules of eligibility.  Note that at the West Midlands Area round, the NFYFC Rules will apply and the team of 8 must comply with the weight limit of 560kg.  This is also subject to members being eligible to compete at the time of the County round as per the NFYFC General Rules 2023/24.  The highest placed team will go forward to the West Midlands Area Finals - venue details to be confirmed.</w:t>
      </w:r>
    </w:p>
    <w:p w14:paraId="4D12C198" w14:textId="77777777" w:rsidR="006476E4" w:rsidRPr="006476E4" w:rsidRDefault="006476E4" w:rsidP="006476E4">
      <w:pPr>
        <w:tabs>
          <w:tab w:val="left" w:pos="567"/>
        </w:tabs>
        <w:overflowPunct/>
        <w:autoSpaceDE/>
        <w:autoSpaceDN/>
        <w:adjustRightInd/>
        <w:jc w:val="both"/>
        <w:textAlignment w:val="auto"/>
        <w:rPr>
          <w:rFonts w:ascii="Calibri" w:hAnsi="Calibri" w:cs="Calibri"/>
          <w:b/>
          <w:sz w:val="22"/>
          <w:szCs w:val="22"/>
          <w:u w:val="single"/>
        </w:rPr>
      </w:pPr>
    </w:p>
    <w:p w14:paraId="6399BA4F" w14:textId="77777777" w:rsidR="006476E4" w:rsidRPr="006476E4" w:rsidRDefault="006476E4" w:rsidP="006476E4">
      <w:pPr>
        <w:rPr>
          <w:rFonts w:ascii="Calibri" w:hAnsi="Calibri" w:cs="Calibri"/>
          <w:sz w:val="22"/>
          <w:szCs w:val="22"/>
        </w:rPr>
      </w:pPr>
      <w:bookmarkStart w:id="0" w:name="OLE_LINK1"/>
      <w:bookmarkStart w:id="1" w:name="OLE_LINK2"/>
      <w:bookmarkEnd w:id="0"/>
      <w:r w:rsidRPr="006476E4">
        <w:rPr>
          <w:rFonts w:ascii="Calibri" w:hAnsi="Calibri" w:cs="Calibri"/>
          <w:b/>
          <w:bCs/>
          <w:sz w:val="22"/>
          <w:szCs w:val="22"/>
          <w:u w:val="single"/>
        </w:rPr>
        <w:t>County Show Floats</w:t>
      </w:r>
      <w:bookmarkEnd w:id="1"/>
      <w:r w:rsidRPr="006476E4">
        <w:rPr>
          <w:rFonts w:ascii="Calibri" w:hAnsi="Calibri" w:cs="Calibri"/>
          <w:sz w:val="22"/>
          <w:szCs w:val="22"/>
        </w:rPr>
        <w:t xml:space="preserve"> – </w:t>
      </w:r>
      <w:r w:rsidRPr="006476E4">
        <w:rPr>
          <w:rFonts w:ascii="Calibri" w:hAnsi="Calibri" w:cs="Calibri"/>
          <w:b/>
          <w:bCs/>
          <w:sz w:val="22"/>
          <w:szCs w:val="22"/>
        </w:rPr>
        <w:t>Thursday 30</w:t>
      </w:r>
      <w:r w:rsidRPr="006476E4">
        <w:rPr>
          <w:rFonts w:ascii="Calibri" w:hAnsi="Calibri" w:cs="Calibri"/>
          <w:b/>
          <w:bCs/>
          <w:sz w:val="22"/>
          <w:szCs w:val="22"/>
          <w:vertAlign w:val="superscript"/>
        </w:rPr>
        <w:t>th</w:t>
      </w:r>
      <w:r w:rsidRPr="006476E4">
        <w:rPr>
          <w:rFonts w:ascii="Calibri" w:hAnsi="Calibri" w:cs="Calibri"/>
          <w:b/>
          <w:bCs/>
          <w:sz w:val="22"/>
          <w:szCs w:val="22"/>
        </w:rPr>
        <w:t xml:space="preserve"> May 2024. </w:t>
      </w:r>
      <w:r w:rsidRPr="006476E4">
        <w:rPr>
          <w:rFonts w:ascii="Calibri" w:hAnsi="Calibri" w:cs="Calibri"/>
          <w:sz w:val="22"/>
          <w:szCs w:val="22"/>
        </w:rPr>
        <w:t xml:space="preserve">SCFYFC Rules. Kindly sponsored by BD Fuels.  </w:t>
      </w:r>
    </w:p>
    <w:p w14:paraId="194C2B1F" w14:textId="7CDF8904" w:rsidR="006476E4" w:rsidRPr="00392757" w:rsidRDefault="006476E4" w:rsidP="006476E4">
      <w:pPr>
        <w:rPr>
          <w:rFonts w:ascii="Calibri" w:hAnsi="Calibri" w:cs="Calibri"/>
          <w:sz w:val="22"/>
          <w:szCs w:val="22"/>
        </w:rPr>
      </w:pPr>
      <w:r w:rsidRPr="006476E4">
        <w:rPr>
          <w:rFonts w:ascii="Calibri" w:hAnsi="Calibri" w:cs="Calibri"/>
          <w:b/>
          <w:bCs/>
          <w:sz w:val="22"/>
          <w:szCs w:val="22"/>
        </w:rPr>
        <w:t>Eligibility:</w:t>
      </w:r>
      <w:r w:rsidRPr="006476E4">
        <w:rPr>
          <w:rFonts w:ascii="Calibri" w:hAnsi="Calibri" w:cs="Calibri"/>
          <w:sz w:val="22"/>
          <w:szCs w:val="22"/>
        </w:rPr>
        <w:t xml:space="preserve"> Members must be aged 28 and under on 1.09.23.  There is no limit on the number of members on the float providing that safety is taken into consideration and safeguarding ratios are adhered to. </w:t>
      </w:r>
    </w:p>
    <w:p w14:paraId="1A1EFFC2" w14:textId="77777777" w:rsidR="006476E4" w:rsidRPr="006476E4" w:rsidRDefault="006476E4" w:rsidP="006476E4">
      <w:pPr>
        <w:rPr>
          <w:rFonts w:ascii="Calibri" w:hAnsi="Calibri" w:cs="Calibri"/>
          <w:sz w:val="22"/>
          <w:szCs w:val="22"/>
        </w:rPr>
      </w:pPr>
      <w:r w:rsidRPr="006476E4">
        <w:rPr>
          <w:rFonts w:ascii="Calibri" w:hAnsi="Calibri" w:cs="Calibri"/>
          <w:b/>
          <w:bCs/>
          <w:sz w:val="22"/>
          <w:szCs w:val="22"/>
        </w:rPr>
        <w:t>Theme</w:t>
      </w:r>
      <w:r w:rsidRPr="006476E4">
        <w:rPr>
          <w:rFonts w:ascii="Calibri" w:hAnsi="Calibri" w:cs="Calibri"/>
          <w:sz w:val="22"/>
          <w:szCs w:val="22"/>
        </w:rPr>
        <w:t xml:space="preserve">: “*Childrens Books” *note that if the “book” is part of a series </w:t>
      </w:r>
      <w:proofErr w:type="spellStart"/>
      <w:r w:rsidRPr="006476E4">
        <w:rPr>
          <w:rFonts w:ascii="Calibri" w:hAnsi="Calibri" w:cs="Calibri"/>
          <w:sz w:val="22"/>
          <w:szCs w:val="22"/>
        </w:rPr>
        <w:t>i.e</w:t>
      </w:r>
      <w:proofErr w:type="spellEnd"/>
      <w:r w:rsidRPr="006476E4">
        <w:rPr>
          <w:rFonts w:ascii="Calibri" w:hAnsi="Calibri" w:cs="Calibri"/>
          <w:sz w:val="22"/>
          <w:szCs w:val="22"/>
        </w:rPr>
        <w:t xml:space="preserve"> Harry Potter then only ONE from the series will be allowed.</w:t>
      </w:r>
    </w:p>
    <w:p w14:paraId="3246717F" w14:textId="77777777" w:rsidR="006476E4" w:rsidRPr="006476E4" w:rsidRDefault="006476E4" w:rsidP="006476E4">
      <w:pPr>
        <w:rPr>
          <w:rFonts w:ascii="Calibri" w:hAnsi="Calibri" w:cs="Calibri"/>
          <w:b/>
          <w:bCs/>
          <w:sz w:val="22"/>
          <w:szCs w:val="22"/>
        </w:rPr>
      </w:pPr>
      <w:bookmarkStart w:id="2" w:name="_Hlk25743887"/>
    </w:p>
    <w:p w14:paraId="78003FFC" w14:textId="24AAA97C" w:rsidR="006476E4" w:rsidRPr="006476E4" w:rsidRDefault="006476E4" w:rsidP="006476E4">
      <w:pPr>
        <w:rPr>
          <w:rFonts w:ascii="Calibri" w:hAnsi="Calibri" w:cs="Calibri"/>
          <w:b/>
          <w:bCs/>
          <w:sz w:val="22"/>
          <w:szCs w:val="22"/>
        </w:rPr>
      </w:pPr>
      <w:r w:rsidRPr="006476E4">
        <w:rPr>
          <w:rFonts w:ascii="Calibri" w:hAnsi="Calibri" w:cs="Calibri"/>
          <w:b/>
          <w:bCs/>
          <w:sz w:val="22"/>
          <w:szCs w:val="22"/>
        </w:rPr>
        <w:t xml:space="preserve">To avoid duplication of a theme, Clubs should </w:t>
      </w:r>
      <w:r w:rsidRPr="006476E4">
        <w:rPr>
          <w:rFonts w:ascii="Calibri" w:hAnsi="Calibri" w:cs="Calibri"/>
          <w:b/>
          <w:bCs/>
          <w:sz w:val="22"/>
          <w:szCs w:val="22"/>
          <w:u w:val="single"/>
        </w:rPr>
        <w:t>phone</w:t>
      </w:r>
      <w:r w:rsidRPr="006476E4">
        <w:rPr>
          <w:rFonts w:ascii="Calibri" w:hAnsi="Calibri" w:cs="Calibri"/>
          <w:b/>
          <w:bCs/>
          <w:sz w:val="22"/>
          <w:szCs w:val="22"/>
        </w:rPr>
        <w:t xml:space="preserve"> the County Office LANDLINE (01785 248645) with their choice, after 9am on Monday 5</w:t>
      </w:r>
      <w:r w:rsidRPr="006476E4">
        <w:rPr>
          <w:rFonts w:ascii="Calibri" w:hAnsi="Calibri" w:cs="Calibri"/>
          <w:b/>
          <w:bCs/>
          <w:sz w:val="22"/>
          <w:szCs w:val="22"/>
          <w:vertAlign w:val="superscript"/>
        </w:rPr>
        <w:t>th</w:t>
      </w:r>
      <w:r w:rsidRPr="006476E4">
        <w:rPr>
          <w:rFonts w:ascii="Calibri" w:hAnsi="Calibri" w:cs="Calibri"/>
          <w:b/>
          <w:bCs/>
          <w:sz w:val="22"/>
          <w:szCs w:val="22"/>
        </w:rPr>
        <w:t xml:space="preserve"> February 2024.  No choices will be accepted before this date and time.  Choices will not be accepted via any other numbers, </w:t>
      </w:r>
      <w:proofErr w:type="gramStart"/>
      <w:r w:rsidRPr="006476E4">
        <w:rPr>
          <w:rFonts w:ascii="Calibri" w:hAnsi="Calibri" w:cs="Calibri"/>
          <w:b/>
          <w:bCs/>
          <w:sz w:val="22"/>
          <w:szCs w:val="22"/>
        </w:rPr>
        <w:t>email</w:t>
      </w:r>
      <w:proofErr w:type="gramEnd"/>
      <w:r w:rsidRPr="006476E4">
        <w:rPr>
          <w:rFonts w:ascii="Calibri" w:hAnsi="Calibri" w:cs="Calibri"/>
          <w:b/>
          <w:bCs/>
          <w:sz w:val="22"/>
          <w:szCs w:val="22"/>
        </w:rPr>
        <w:t xml:space="preserve"> or messages.  Any changes to a club choice must be notified to the office at the earliest opportunity.</w:t>
      </w:r>
      <w:bookmarkEnd w:id="2"/>
      <w:r w:rsidRPr="006476E4">
        <w:rPr>
          <w:rFonts w:ascii="Calibri" w:hAnsi="Calibri" w:cs="Calibri"/>
          <w:b/>
          <w:bCs/>
          <w:sz w:val="22"/>
          <w:szCs w:val="22"/>
        </w:rPr>
        <w:t xml:space="preserve">  </w:t>
      </w:r>
    </w:p>
    <w:p w14:paraId="6C2A121D" w14:textId="655C6564" w:rsidR="006476E4" w:rsidRPr="006476E4" w:rsidRDefault="006476E4" w:rsidP="006476E4">
      <w:pPr>
        <w:rPr>
          <w:rFonts w:ascii="Calibri" w:hAnsi="Calibri" w:cs="Calibri"/>
          <w:sz w:val="22"/>
          <w:szCs w:val="22"/>
        </w:rPr>
      </w:pPr>
      <w:r w:rsidRPr="006476E4">
        <w:rPr>
          <w:rFonts w:ascii="Calibri" w:hAnsi="Calibri" w:cs="Calibri"/>
          <w:b/>
          <w:bCs/>
          <w:sz w:val="22"/>
          <w:szCs w:val="22"/>
          <w:u w:val="single"/>
        </w:rPr>
        <w:t>Size of Float</w:t>
      </w:r>
      <w:r w:rsidRPr="006476E4">
        <w:rPr>
          <w:rFonts w:ascii="Calibri" w:hAnsi="Calibri" w:cs="Calibri"/>
          <w:b/>
          <w:bCs/>
          <w:sz w:val="22"/>
          <w:szCs w:val="22"/>
        </w:rPr>
        <w:t>:</w:t>
      </w:r>
      <w:r w:rsidRPr="006476E4">
        <w:rPr>
          <w:rFonts w:ascii="Calibri" w:hAnsi="Calibri" w:cs="Calibri"/>
          <w:sz w:val="22"/>
          <w:szCs w:val="22"/>
        </w:rPr>
        <w:t xml:space="preserve"> No limit providing any overhead electric wires and entry gates can be cleared. </w:t>
      </w:r>
    </w:p>
    <w:p w14:paraId="2505D9F9" w14:textId="77777777" w:rsidR="006476E4" w:rsidRPr="006476E4" w:rsidRDefault="006476E4" w:rsidP="006476E4">
      <w:pPr>
        <w:pStyle w:val="ListParagraph"/>
        <w:overflowPunct/>
        <w:autoSpaceDE/>
        <w:autoSpaceDN/>
        <w:adjustRightInd/>
        <w:ind w:left="0"/>
        <w:contextualSpacing w:val="0"/>
        <w:textAlignment w:val="auto"/>
        <w:rPr>
          <w:rFonts w:ascii="Calibri" w:hAnsi="Calibri" w:cs="Calibri"/>
          <w:b/>
          <w:bCs/>
          <w:sz w:val="22"/>
          <w:szCs w:val="22"/>
          <w:u w:val="single"/>
        </w:rPr>
      </w:pPr>
      <w:r w:rsidRPr="006476E4">
        <w:rPr>
          <w:rFonts w:ascii="Calibri" w:hAnsi="Calibri" w:cs="Calibri"/>
          <w:b/>
          <w:bCs/>
          <w:sz w:val="22"/>
          <w:szCs w:val="22"/>
          <w:u w:val="single"/>
        </w:rPr>
        <w:t>Signing in procedure:</w:t>
      </w:r>
    </w:p>
    <w:p w14:paraId="6C87ED9C" w14:textId="77777777" w:rsidR="006476E4" w:rsidRPr="006476E4" w:rsidRDefault="006476E4" w:rsidP="006476E4">
      <w:pPr>
        <w:pStyle w:val="ListParagraph"/>
        <w:numPr>
          <w:ilvl w:val="0"/>
          <w:numId w:val="40"/>
        </w:numPr>
        <w:overflowPunct/>
        <w:autoSpaceDE/>
        <w:autoSpaceDN/>
        <w:adjustRightInd/>
        <w:contextualSpacing w:val="0"/>
        <w:textAlignment w:val="auto"/>
        <w:rPr>
          <w:rFonts w:ascii="Calibri" w:hAnsi="Calibri" w:cs="Calibri"/>
          <w:sz w:val="22"/>
          <w:szCs w:val="22"/>
        </w:rPr>
      </w:pPr>
      <w:r w:rsidRPr="006476E4">
        <w:rPr>
          <w:rFonts w:ascii="Calibri" w:hAnsi="Calibri" w:cs="Calibri"/>
          <w:sz w:val="22"/>
          <w:szCs w:val="22"/>
        </w:rPr>
        <w:t>Clubs will be asked to submit a list of names of their members taking part before the day to help with the sign in process - the details of this will be advised closer to the time.</w:t>
      </w:r>
    </w:p>
    <w:p w14:paraId="35B376CE" w14:textId="77777777" w:rsidR="006476E4" w:rsidRPr="006476E4" w:rsidRDefault="006476E4" w:rsidP="006476E4">
      <w:pPr>
        <w:numPr>
          <w:ilvl w:val="0"/>
          <w:numId w:val="40"/>
        </w:numPr>
        <w:adjustRightInd/>
        <w:textAlignment w:val="auto"/>
        <w:rPr>
          <w:rFonts w:ascii="Calibri" w:hAnsi="Calibri" w:cs="Calibri"/>
          <w:sz w:val="22"/>
          <w:szCs w:val="22"/>
        </w:rPr>
      </w:pPr>
      <w:r w:rsidRPr="006476E4">
        <w:rPr>
          <w:rFonts w:ascii="Calibri" w:hAnsi="Calibri" w:cs="Calibri"/>
          <w:b/>
          <w:bCs/>
          <w:sz w:val="22"/>
          <w:szCs w:val="22"/>
        </w:rPr>
        <w:t>Permission Slips</w:t>
      </w:r>
      <w:r w:rsidRPr="006476E4">
        <w:rPr>
          <w:rFonts w:ascii="Calibri" w:hAnsi="Calibri" w:cs="Calibri"/>
          <w:sz w:val="22"/>
          <w:szCs w:val="22"/>
        </w:rPr>
        <w:t xml:space="preserve"> will be requested for all members aged 17 and under before taking part in the competition.  These are to be submitted via the published JotForm to the County Office no later than Thursday 23</w:t>
      </w:r>
      <w:r w:rsidRPr="006476E4">
        <w:rPr>
          <w:rFonts w:ascii="Calibri" w:hAnsi="Calibri" w:cs="Calibri"/>
          <w:sz w:val="22"/>
          <w:szCs w:val="22"/>
          <w:vertAlign w:val="superscript"/>
        </w:rPr>
        <w:t>rd</w:t>
      </w:r>
      <w:r w:rsidRPr="006476E4">
        <w:rPr>
          <w:rFonts w:ascii="Calibri" w:hAnsi="Calibri" w:cs="Calibri"/>
          <w:sz w:val="22"/>
          <w:szCs w:val="22"/>
        </w:rPr>
        <w:t xml:space="preserve"> May at 12noon.</w:t>
      </w:r>
    </w:p>
    <w:p w14:paraId="40E17D80" w14:textId="77777777" w:rsidR="006476E4" w:rsidRPr="006476E4" w:rsidRDefault="006476E4" w:rsidP="006476E4">
      <w:pPr>
        <w:pStyle w:val="ListParagraph"/>
        <w:numPr>
          <w:ilvl w:val="0"/>
          <w:numId w:val="40"/>
        </w:numPr>
        <w:overflowPunct/>
        <w:autoSpaceDE/>
        <w:autoSpaceDN/>
        <w:adjustRightInd/>
        <w:contextualSpacing w:val="0"/>
        <w:textAlignment w:val="auto"/>
        <w:rPr>
          <w:rFonts w:ascii="Calibri" w:hAnsi="Calibri" w:cs="Calibri"/>
          <w:sz w:val="22"/>
          <w:szCs w:val="22"/>
        </w:rPr>
      </w:pPr>
      <w:r w:rsidRPr="006476E4">
        <w:rPr>
          <w:rFonts w:ascii="Calibri" w:hAnsi="Calibri" w:cs="Calibri"/>
          <w:sz w:val="22"/>
          <w:szCs w:val="22"/>
        </w:rPr>
        <w:t>Members are to be ready to be booked in at 12noon.</w:t>
      </w:r>
    </w:p>
    <w:p w14:paraId="62D99871" w14:textId="096AE83F" w:rsidR="006476E4" w:rsidRPr="006476E4" w:rsidRDefault="006476E4" w:rsidP="006476E4">
      <w:pPr>
        <w:pStyle w:val="ListParagraph"/>
        <w:numPr>
          <w:ilvl w:val="0"/>
          <w:numId w:val="40"/>
        </w:numPr>
        <w:overflowPunct/>
        <w:autoSpaceDE/>
        <w:autoSpaceDN/>
        <w:adjustRightInd/>
        <w:contextualSpacing w:val="0"/>
        <w:textAlignment w:val="auto"/>
        <w:rPr>
          <w:rFonts w:ascii="Calibri" w:hAnsi="Calibri" w:cs="Calibri"/>
          <w:sz w:val="22"/>
          <w:szCs w:val="22"/>
        </w:rPr>
      </w:pPr>
      <w:r w:rsidRPr="006476E4">
        <w:rPr>
          <w:rFonts w:ascii="Calibri" w:hAnsi="Calibri" w:cs="Calibri"/>
          <w:sz w:val="22"/>
          <w:szCs w:val="22"/>
        </w:rPr>
        <w:t xml:space="preserve">All clubs to nominate a main point of contact who will liaise with the stewards on the day.   </w:t>
      </w:r>
    </w:p>
    <w:p w14:paraId="50BA10D9" w14:textId="77777777" w:rsidR="006476E4" w:rsidRPr="006476E4" w:rsidRDefault="006476E4" w:rsidP="006476E4">
      <w:pPr>
        <w:adjustRightInd/>
        <w:textAlignment w:val="auto"/>
        <w:rPr>
          <w:rFonts w:ascii="Calibri" w:hAnsi="Calibri" w:cs="Calibri"/>
          <w:b/>
          <w:sz w:val="22"/>
          <w:szCs w:val="22"/>
          <w:u w:val="single"/>
        </w:rPr>
      </w:pPr>
      <w:r w:rsidRPr="006476E4">
        <w:rPr>
          <w:rFonts w:ascii="Calibri" w:hAnsi="Calibri" w:cs="Calibri"/>
          <w:b/>
          <w:sz w:val="22"/>
          <w:szCs w:val="22"/>
          <w:u w:val="single"/>
        </w:rPr>
        <w:t>Health &amp; Safety –</w:t>
      </w:r>
      <w:r w:rsidRPr="006476E4">
        <w:rPr>
          <w:rFonts w:ascii="Calibri" w:hAnsi="Calibri" w:cs="Calibri"/>
          <w:sz w:val="22"/>
          <w:szCs w:val="22"/>
          <w:u w:val="single"/>
        </w:rPr>
        <w:t xml:space="preserve"> </w:t>
      </w:r>
      <w:r w:rsidRPr="006476E4">
        <w:rPr>
          <w:rFonts w:ascii="Calibri" w:hAnsi="Calibri" w:cs="Calibri"/>
          <w:b/>
          <w:sz w:val="22"/>
          <w:szCs w:val="22"/>
          <w:u w:val="single"/>
        </w:rPr>
        <w:t>Risk Assessment for the float as presented on the day:</w:t>
      </w:r>
    </w:p>
    <w:p w14:paraId="0D2540F5" w14:textId="77777777" w:rsidR="006476E4" w:rsidRPr="006476E4" w:rsidRDefault="006476E4" w:rsidP="006476E4">
      <w:pPr>
        <w:pStyle w:val="ListParagraph"/>
        <w:numPr>
          <w:ilvl w:val="0"/>
          <w:numId w:val="43"/>
        </w:numPr>
        <w:adjustRightInd/>
        <w:textAlignment w:val="auto"/>
        <w:rPr>
          <w:rFonts w:ascii="Calibri" w:hAnsi="Calibri" w:cs="Calibri"/>
          <w:sz w:val="22"/>
          <w:szCs w:val="22"/>
        </w:rPr>
      </w:pPr>
      <w:r w:rsidRPr="006476E4">
        <w:rPr>
          <w:rFonts w:ascii="Calibri" w:hAnsi="Calibri" w:cs="Calibri"/>
          <w:sz w:val="22"/>
          <w:szCs w:val="22"/>
        </w:rPr>
        <w:t xml:space="preserve">To be carried out by Clubs and submitted on the day to the Health &amp; Safety stewards.  </w:t>
      </w:r>
    </w:p>
    <w:p w14:paraId="50DDF66F" w14:textId="38551C1B" w:rsidR="006476E4" w:rsidRPr="006476E4" w:rsidRDefault="006476E4" w:rsidP="006476E4">
      <w:pPr>
        <w:pStyle w:val="ListParagraph"/>
        <w:numPr>
          <w:ilvl w:val="0"/>
          <w:numId w:val="43"/>
        </w:numPr>
        <w:adjustRightInd/>
        <w:textAlignment w:val="auto"/>
        <w:rPr>
          <w:rFonts w:ascii="Calibri" w:hAnsi="Calibri" w:cs="Calibri"/>
          <w:sz w:val="22"/>
          <w:szCs w:val="22"/>
        </w:rPr>
      </w:pPr>
      <w:r w:rsidRPr="006476E4">
        <w:rPr>
          <w:rFonts w:ascii="Calibri" w:hAnsi="Calibri" w:cs="Calibri"/>
          <w:sz w:val="22"/>
          <w:szCs w:val="22"/>
        </w:rPr>
        <w:t xml:space="preserve">An example will be supplied by the County Office prior to the day to assist with this. </w:t>
      </w:r>
    </w:p>
    <w:p w14:paraId="6E43E327" w14:textId="77777777" w:rsidR="006476E4" w:rsidRPr="006476E4" w:rsidRDefault="006476E4" w:rsidP="006476E4">
      <w:pPr>
        <w:overflowPunct/>
        <w:autoSpaceDE/>
        <w:autoSpaceDN/>
        <w:adjustRightInd/>
        <w:textAlignment w:val="auto"/>
        <w:rPr>
          <w:rFonts w:ascii="Calibri" w:hAnsi="Calibri" w:cs="Calibri"/>
          <w:b/>
          <w:bCs/>
          <w:sz w:val="22"/>
          <w:szCs w:val="22"/>
          <w:u w:val="single"/>
        </w:rPr>
      </w:pPr>
      <w:r w:rsidRPr="006476E4">
        <w:rPr>
          <w:rFonts w:ascii="Calibri" w:hAnsi="Calibri" w:cs="Calibri"/>
          <w:b/>
          <w:bCs/>
          <w:sz w:val="22"/>
          <w:szCs w:val="22"/>
          <w:u w:val="single"/>
        </w:rPr>
        <w:t xml:space="preserve">Judging Procedure: </w:t>
      </w:r>
    </w:p>
    <w:p w14:paraId="3D6E3F69" w14:textId="77777777" w:rsidR="006476E4" w:rsidRPr="006476E4" w:rsidRDefault="006476E4" w:rsidP="006476E4">
      <w:pPr>
        <w:numPr>
          <w:ilvl w:val="0"/>
          <w:numId w:val="40"/>
        </w:numPr>
        <w:rPr>
          <w:rFonts w:ascii="Calibri" w:hAnsi="Calibri" w:cs="Calibri"/>
          <w:sz w:val="22"/>
          <w:szCs w:val="22"/>
        </w:rPr>
      </w:pPr>
      <w:r w:rsidRPr="006476E4">
        <w:rPr>
          <w:rFonts w:ascii="Calibri" w:hAnsi="Calibri" w:cs="Calibri"/>
          <w:sz w:val="22"/>
          <w:szCs w:val="22"/>
        </w:rPr>
        <w:t>All floats must be ready for judging at 12.30pm on the field.</w:t>
      </w:r>
    </w:p>
    <w:p w14:paraId="49837CE1" w14:textId="77777777" w:rsidR="006476E4" w:rsidRPr="006476E4" w:rsidRDefault="006476E4" w:rsidP="006476E4">
      <w:pPr>
        <w:numPr>
          <w:ilvl w:val="0"/>
          <w:numId w:val="40"/>
        </w:numPr>
        <w:rPr>
          <w:rFonts w:ascii="Calibri" w:hAnsi="Calibri" w:cs="Calibri"/>
          <w:sz w:val="22"/>
          <w:szCs w:val="22"/>
        </w:rPr>
      </w:pPr>
      <w:r w:rsidRPr="006476E4">
        <w:rPr>
          <w:rFonts w:ascii="Calibri" w:hAnsi="Calibri" w:cs="Calibri"/>
          <w:sz w:val="22"/>
          <w:szCs w:val="22"/>
        </w:rPr>
        <w:t>The floats will be judged on the field and in the ring.</w:t>
      </w:r>
    </w:p>
    <w:p w14:paraId="545AA67E" w14:textId="77777777" w:rsidR="006476E4" w:rsidRPr="006476E4" w:rsidRDefault="006476E4" w:rsidP="006476E4">
      <w:pPr>
        <w:numPr>
          <w:ilvl w:val="0"/>
          <w:numId w:val="40"/>
        </w:numPr>
        <w:rPr>
          <w:rFonts w:ascii="Calibri" w:hAnsi="Calibri" w:cs="Calibri"/>
          <w:sz w:val="22"/>
          <w:szCs w:val="22"/>
        </w:rPr>
      </w:pPr>
      <w:r w:rsidRPr="006476E4">
        <w:rPr>
          <w:rFonts w:ascii="Calibri" w:hAnsi="Calibri" w:cs="Calibri"/>
          <w:sz w:val="22"/>
          <w:szCs w:val="22"/>
        </w:rPr>
        <w:t>The “entertainment” element of the float will be judged in the ring only.</w:t>
      </w:r>
    </w:p>
    <w:p w14:paraId="34B2190C" w14:textId="77777777" w:rsidR="006476E4" w:rsidRPr="006476E4" w:rsidRDefault="006476E4" w:rsidP="006476E4">
      <w:pPr>
        <w:rPr>
          <w:rFonts w:ascii="Calibri" w:hAnsi="Calibri" w:cs="Calibri"/>
          <w:sz w:val="22"/>
          <w:szCs w:val="22"/>
        </w:rPr>
      </w:pPr>
    </w:p>
    <w:p w14:paraId="2F77C311" w14:textId="77777777" w:rsidR="006476E4" w:rsidRPr="006476E4" w:rsidRDefault="006476E4" w:rsidP="006476E4">
      <w:pPr>
        <w:rPr>
          <w:rFonts w:ascii="Calibri" w:hAnsi="Calibri" w:cs="Calibri"/>
          <w:b/>
          <w:bCs/>
          <w:sz w:val="22"/>
          <w:szCs w:val="22"/>
          <w:u w:val="single"/>
        </w:rPr>
      </w:pPr>
      <w:r w:rsidRPr="006476E4">
        <w:rPr>
          <w:rFonts w:ascii="Calibri" w:hAnsi="Calibri" w:cs="Calibri"/>
          <w:b/>
          <w:bCs/>
          <w:sz w:val="22"/>
          <w:szCs w:val="22"/>
          <w:u w:val="single"/>
        </w:rPr>
        <w:t>Show Float Mark Scheme:</w:t>
      </w:r>
    </w:p>
    <w:tbl>
      <w:tblPr>
        <w:tblW w:w="0" w:type="auto"/>
        <w:tblLook w:val="04A0" w:firstRow="1" w:lastRow="0" w:firstColumn="1" w:lastColumn="0" w:noHBand="0" w:noVBand="1"/>
      </w:tblPr>
      <w:tblGrid>
        <w:gridCol w:w="2998"/>
        <w:gridCol w:w="1079"/>
      </w:tblGrid>
      <w:tr w:rsidR="006476E4" w:rsidRPr="006476E4" w14:paraId="5719A0E3" w14:textId="77777777" w:rsidTr="00F04E1A">
        <w:trPr>
          <w:trHeight w:val="277"/>
        </w:trPr>
        <w:tc>
          <w:tcPr>
            <w:tcW w:w="2998" w:type="dxa"/>
            <w:shd w:val="clear" w:color="auto" w:fill="auto"/>
          </w:tcPr>
          <w:p w14:paraId="2083379F"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Interpretation</w:t>
            </w:r>
          </w:p>
        </w:tc>
        <w:tc>
          <w:tcPr>
            <w:tcW w:w="1079" w:type="dxa"/>
            <w:shd w:val="clear" w:color="auto" w:fill="auto"/>
          </w:tcPr>
          <w:p w14:paraId="64F99D6F"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25</w:t>
            </w:r>
          </w:p>
        </w:tc>
      </w:tr>
      <w:tr w:rsidR="006476E4" w:rsidRPr="006476E4" w14:paraId="779F9071" w14:textId="77777777" w:rsidTr="00F04E1A">
        <w:trPr>
          <w:trHeight w:val="262"/>
        </w:trPr>
        <w:tc>
          <w:tcPr>
            <w:tcW w:w="2998" w:type="dxa"/>
            <w:shd w:val="clear" w:color="auto" w:fill="auto"/>
          </w:tcPr>
          <w:p w14:paraId="0D3DFE15"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Construction &amp; Design</w:t>
            </w:r>
          </w:p>
        </w:tc>
        <w:tc>
          <w:tcPr>
            <w:tcW w:w="1079" w:type="dxa"/>
            <w:shd w:val="clear" w:color="auto" w:fill="auto"/>
          </w:tcPr>
          <w:p w14:paraId="1E492866"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25</w:t>
            </w:r>
          </w:p>
        </w:tc>
      </w:tr>
      <w:tr w:rsidR="006476E4" w:rsidRPr="006476E4" w14:paraId="7455C25D" w14:textId="77777777" w:rsidTr="00F04E1A">
        <w:trPr>
          <w:trHeight w:val="262"/>
        </w:trPr>
        <w:tc>
          <w:tcPr>
            <w:tcW w:w="2998" w:type="dxa"/>
            <w:shd w:val="clear" w:color="auto" w:fill="auto"/>
          </w:tcPr>
          <w:p w14:paraId="3F753284"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Artwork</w:t>
            </w:r>
          </w:p>
        </w:tc>
        <w:tc>
          <w:tcPr>
            <w:tcW w:w="1079" w:type="dxa"/>
            <w:shd w:val="clear" w:color="auto" w:fill="auto"/>
          </w:tcPr>
          <w:p w14:paraId="0E1FC859"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25</w:t>
            </w:r>
          </w:p>
        </w:tc>
      </w:tr>
      <w:tr w:rsidR="006476E4" w:rsidRPr="006476E4" w14:paraId="29448954" w14:textId="77777777" w:rsidTr="00F04E1A">
        <w:trPr>
          <w:trHeight w:val="277"/>
        </w:trPr>
        <w:tc>
          <w:tcPr>
            <w:tcW w:w="2998" w:type="dxa"/>
            <w:shd w:val="clear" w:color="auto" w:fill="auto"/>
          </w:tcPr>
          <w:p w14:paraId="190E674B"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Entertainment</w:t>
            </w:r>
          </w:p>
        </w:tc>
        <w:tc>
          <w:tcPr>
            <w:tcW w:w="1079" w:type="dxa"/>
            <w:shd w:val="clear" w:color="auto" w:fill="auto"/>
          </w:tcPr>
          <w:p w14:paraId="589D6550"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15</w:t>
            </w:r>
          </w:p>
        </w:tc>
      </w:tr>
      <w:tr w:rsidR="006476E4" w:rsidRPr="006476E4" w14:paraId="44BF4EF7" w14:textId="77777777" w:rsidTr="00F04E1A">
        <w:trPr>
          <w:trHeight w:val="277"/>
        </w:trPr>
        <w:tc>
          <w:tcPr>
            <w:tcW w:w="2998" w:type="dxa"/>
            <w:shd w:val="clear" w:color="auto" w:fill="auto"/>
          </w:tcPr>
          <w:p w14:paraId="45551822"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Costumes</w:t>
            </w:r>
          </w:p>
        </w:tc>
        <w:tc>
          <w:tcPr>
            <w:tcW w:w="1079" w:type="dxa"/>
            <w:shd w:val="clear" w:color="auto" w:fill="auto"/>
          </w:tcPr>
          <w:p w14:paraId="6C8BA82A"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15</w:t>
            </w:r>
          </w:p>
        </w:tc>
      </w:tr>
      <w:tr w:rsidR="006476E4" w:rsidRPr="006476E4" w14:paraId="21C3AAC8" w14:textId="77777777" w:rsidTr="00F04E1A">
        <w:trPr>
          <w:trHeight w:val="277"/>
        </w:trPr>
        <w:tc>
          <w:tcPr>
            <w:tcW w:w="2998" w:type="dxa"/>
            <w:shd w:val="clear" w:color="auto" w:fill="auto"/>
          </w:tcPr>
          <w:p w14:paraId="7A452F5F"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Overall Impression</w:t>
            </w:r>
          </w:p>
        </w:tc>
        <w:tc>
          <w:tcPr>
            <w:tcW w:w="1079" w:type="dxa"/>
            <w:shd w:val="clear" w:color="auto" w:fill="auto"/>
          </w:tcPr>
          <w:p w14:paraId="4B3740F4"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25</w:t>
            </w:r>
          </w:p>
        </w:tc>
      </w:tr>
      <w:tr w:rsidR="006476E4" w:rsidRPr="006476E4" w14:paraId="30C1E8D1" w14:textId="77777777" w:rsidTr="00F04E1A">
        <w:trPr>
          <w:trHeight w:val="262"/>
        </w:trPr>
        <w:tc>
          <w:tcPr>
            <w:tcW w:w="2998" w:type="dxa"/>
            <w:shd w:val="clear" w:color="auto" w:fill="auto"/>
          </w:tcPr>
          <w:p w14:paraId="6A7B81D6"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Risk Assessment</w:t>
            </w:r>
          </w:p>
        </w:tc>
        <w:tc>
          <w:tcPr>
            <w:tcW w:w="1079" w:type="dxa"/>
            <w:shd w:val="clear" w:color="auto" w:fill="auto"/>
          </w:tcPr>
          <w:p w14:paraId="1F30DE03" w14:textId="77777777" w:rsidR="006476E4" w:rsidRPr="006476E4" w:rsidRDefault="006476E4" w:rsidP="00F04E1A">
            <w:pPr>
              <w:rPr>
                <w:rFonts w:ascii="Calibri" w:hAnsi="Calibri" w:cs="Calibri"/>
                <w:sz w:val="22"/>
                <w:szCs w:val="22"/>
              </w:rPr>
            </w:pPr>
            <w:r w:rsidRPr="006476E4">
              <w:rPr>
                <w:rFonts w:ascii="Calibri" w:hAnsi="Calibri" w:cs="Calibri"/>
                <w:sz w:val="22"/>
                <w:szCs w:val="22"/>
              </w:rPr>
              <w:t>10</w:t>
            </w:r>
          </w:p>
        </w:tc>
      </w:tr>
      <w:tr w:rsidR="006476E4" w:rsidRPr="006476E4" w14:paraId="74AC9EDF" w14:textId="77777777" w:rsidTr="00F04E1A">
        <w:trPr>
          <w:trHeight w:val="262"/>
        </w:trPr>
        <w:tc>
          <w:tcPr>
            <w:tcW w:w="2998" w:type="dxa"/>
            <w:shd w:val="clear" w:color="auto" w:fill="auto"/>
          </w:tcPr>
          <w:p w14:paraId="1A0D5798" w14:textId="77777777" w:rsidR="006476E4" w:rsidRPr="006476E4" w:rsidRDefault="006476E4" w:rsidP="00F04E1A">
            <w:pPr>
              <w:rPr>
                <w:rFonts w:ascii="Calibri" w:hAnsi="Calibri" w:cs="Calibri"/>
                <w:b/>
                <w:bCs/>
                <w:sz w:val="22"/>
                <w:szCs w:val="22"/>
                <w:u w:val="single"/>
              </w:rPr>
            </w:pPr>
            <w:r w:rsidRPr="006476E4">
              <w:rPr>
                <w:rFonts w:ascii="Calibri" w:hAnsi="Calibri" w:cs="Calibri"/>
                <w:b/>
                <w:bCs/>
                <w:sz w:val="22"/>
                <w:szCs w:val="22"/>
                <w:u w:val="single"/>
              </w:rPr>
              <w:t>Total Marks Available</w:t>
            </w:r>
          </w:p>
        </w:tc>
        <w:tc>
          <w:tcPr>
            <w:tcW w:w="1079" w:type="dxa"/>
            <w:shd w:val="clear" w:color="auto" w:fill="auto"/>
          </w:tcPr>
          <w:p w14:paraId="0CE62881" w14:textId="77777777" w:rsidR="006476E4" w:rsidRPr="006476E4" w:rsidRDefault="006476E4" w:rsidP="00F04E1A">
            <w:pPr>
              <w:rPr>
                <w:rFonts w:ascii="Calibri" w:hAnsi="Calibri" w:cs="Calibri"/>
                <w:b/>
                <w:bCs/>
                <w:sz w:val="22"/>
                <w:szCs w:val="22"/>
                <w:u w:val="single"/>
              </w:rPr>
            </w:pPr>
            <w:r w:rsidRPr="006476E4">
              <w:rPr>
                <w:rFonts w:ascii="Calibri" w:hAnsi="Calibri" w:cs="Calibri"/>
                <w:b/>
                <w:bCs/>
                <w:sz w:val="22"/>
                <w:szCs w:val="22"/>
                <w:u w:val="single"/>
              </w:rPr>
              <w:t>140</w:t>
            </w:r>
          </w:p>
        </w:tc>
      </w:tr>
    </w:tbl>
    <w:p w14:paraId="1D57D231" w14:textId="77777777" w:rsidR="006476E4" w:rsidRPr="006476E4" w:rsidRDefault="006476E4" w:rsidP="006476E4">
      <w:pPr>
        <w:adjustRightInd/>
        <w:textAlignment w:val="auto"/>
        <w:rPr>
          <w:rFonts w:ascii="Calibri" w:hAnsi="Calibri" w:cs="Calibri"/>
          <w:sz w:val="22"/>
          <w:szCs w:val="22"/>
        </w:rPr>
      </w:pPr>
      <w:r w:rsidRPr="006476E4">
        <w:rPr>
          <w:rFonts w:ascii="Calibri" w:hAnsi="Calibri" w:cs="Calibri"/>
          <w:sz w:val="22"/>
          <w:szCs w:val="22"/>
        </w:rPr>
        <w:t>Prize money and certificates are awarded to the floats placed 1</w:t>
      </w:r>
      <w:r w:rsidRPr="006476E4">
        <w:rPr>
          <w:rFonts w:ascii="Calibri" w:hAnsi="Calibri" w:cs="Calibri"/>
          <w:sz w:val="22"/>
          <w:szCs w:val="22"/>
          <w:vertAlign w:val="superscript"/>
        </w:rPr>
        <w:t>st</w:t>
      </w:r>
      <w:r w:rsidRPr="006476E4">
        <w:rPr>
          <w:rFonts w:ascii="Calibri" w:hAnsi="Calibri" w:cs="Calibri"/>
          <w:sz w:val="22"/>
          <w:szCs w:val="22"/>
        </w:rPr>
        <w:t xml:space="preserve"> – 4</w:t>
      </w:r>
      <w:r w:rsidRPr="006476E4">
        <w:rPr>
          <w:rFonts w:ascii="Calibri" w:hAnsi="Calibri" w:cs="Calibri"/>
          <w:sz w:val="22"/>
          <w:szCs w:val="22"/>
          <w:vertAlign w:val="superscript"/>
        </w:rPr>
        <w:t>th</w:t>
      </w:r>
      <w:r w:rsidRPr="006476E4">
        <w:rPr>
          <w:rFonts w:ascii="Calibri" w:hAnsi="Calibri" w:cs="Calibri"/>
          <w:sz w:val="22"/>
          <w:szCs w:val="22"/>
        </w:rPr>
        <w:t xml:space="preserve">. </w:t>
      </w:r>
    </w:p>
    <w:p w14:paraId="4D275AF8" w14:textId="77777777" w:rsidR="006476E4" w:rsidRPr="006476E4" w:rsidRDefault="006476E4" w:rsidP="006476E4">
      <w:pPr>
        <w:adjustRightInd/>
        <w:textAlignment w:val="auto"/>
        <w:rPr>
          <w:rFonts w:ascii="Calibri" w:hAnsi="Calibri" w:cs="Calibri"/>
          <w:sz w:val="22"/>
          <w:szCs w:val="22"/>
        </w:rPr>
      </w:pPr>
      <w:r w:rsidRPr="006476E4">
        <w:rPr>
          <w:rFonts w:ascii="Calibri" w:hAnsi="Calibri" w:cs="Calibri"/>
          <w:sz w:val="22"/>
          <w:szCs w:val="22"/>
        </w:rPr>
        <w:t>All floats are given money for entering subject to adherence to the rules on the day.</w:t>
      </w:r>
    </w:p>
    <w:p w14:paraId="79D9CCA2" w14:textId="77777777" w:rsidR="006476E4" w:rsidRPr="006476E4" w:rsidRDefault="006476E4" w:rsidP="006476E4">
      <w:pPr>
        <w:adjustRightInd/>
        <w:textAlignment w:val="auto"/>
        <w:rPr>
          <w:rFonts w:ascii="Calibri" w:hAnsi="Calibri" w:cs="Calibri"/>
          <w:sz w:val="22"/>
          <w:szCs w:val="22"/>
        </w:rPr>
      </w:pPr>
    </w:p>
    <w:p w14:paraId="338C5C50" w14:textId="77777777" w:rsidR="006476E4" w:rsidRPr="006476E4" w:rsidRDefault="006476E4" w:rsidP="006476E4">
      <w:pPr>
        <w:adjustRightInd/>
        <w:jc w:val="both"/>
        <w:textAlignment w:val="auto"/>
        <w:rPr>
          <w:rFonts w:ascii="Calibri" w:hAnsi="Calibri" w:cs="Calibri"/>
          <w:b/>
          <w:bCs/>
          <w:sz w:val="22"/>
          <w:szCs w:val="22"/>
          <w:u w:val="single"/>
        </w:rPr>
      </w:pPr>
      <w:r w:rsidRPr="006476E4">
        <w:rPr>
          <w:rFonts w:ascii="Calibri" w:hAnsi="Calibri" w:cs="Calibri"/>
          <w:b/>
          <w:bCs/>
          <w:sz w:val="22"/>
          <w:szCs w:val="22"/>
          <w:u w:val="single"/>
        </w:rPr>
        <w:t>Best Name Board Competition:</w:t>
      </w:r>
    </w:p>
    <w:p w14:paraId="2ABE2D79" w14:textId="77777777" w:rsidR="006476E4" w:rsidRPr="006476E4" w:rsidRDefault="006476E4" w:rsidP="006476E4">
      <w:pPr>
        <w:pStyle w:val="ListParagraph"/>
        <w:numPr>
          <w:ilvl w:val="0"/>
          <w:numId w:val="42"/>
        </w:numPr>
        <w:tabs>
          <w:tab w:val="left" w:pos="2127"/>
        </w:tabs>
        <w:jc w:val="both"/>
        <w:rPr>
          <w:rFonts w:ascii="Calibri" w:hAnsi="Calibri" w:cs="Calibri"/>
          <w:sz w:val="22"/>
          <w:szCs w:val="22"/>
        </w:rPr>
      </w:pPr>
      <w:r w:rsidRPr="006476E4">
        <w:rPr>
          <w:rFonts w:ascii="Calibri" w:hAnsi="Calibri" w:cs="Calibri"/>
          <w:sz w:val="22"/>
          <w:szCs w:val="22"/>
        </w:rPr>
        <w:t>Floats must have 1 board, no bigger than 5 ft x 2ft on the front of the tractor.</w:t>
      </w:r>
    </w:p>
    <w:p w14:paraId="5CE34E93" w14:textId="77777777" w:rsidR="006476E4" w:rsidRPr="006476E4" w:rsidRDefault="006476E4" w:rsidP="006476E4">
      <w:pPr>
        <w:pStyle w:val="ListParagraph"/>
        <w:numPr>
          <w:ilvl w:val="0"/>
          <w:numId w:val="42"/>
        </w:numPr>
        <w:tabs>
          <w:tab w:val="left" w:pos="2127"/>
        </w:tabs>
        <w:jc w:val="both"/>
        <w:rPr>
          <w:rFonts w:ascii="Calibri" w:hAnsi="Calibri" w:cs="Calibri"/>
          <w:sz w:val="22"/>
          <w:szCs w:val="22"/>
        </w:rPr>
      </w:pPr>
      <w:r w:rsidRPr="006476E4">
        <w:rPr>
          <w:rFonts w:ascii="Calibri" w:hAnsi="Calibri" w:cs="Calibri"/>
          <w:sz w:val="22"/>
          <w:szCs w:val="22"/>
        </w:rPr>
        <w:t>The clubs name must be clearly displayed on there.</w:t>
      </w:r>
    </w:p>
    <w:p w14:paraId="174A5285" w14:textId="77777777" w:rsidR="006476E4" w:rsidRPr="006476E4" w:rsidRDefault="006476E4" w:rsidP="006476E4">
      <w:pPr>
        <w:pStyle w:val="ListParagraph"/>
        <w:numPr>
          <w:ilvl w:val="0"/>
          <w:numId w:val="42"/>
        </w:numPr>
        <w:tabs>
          <w:tab w:val="left" w:pos="2127"/>
        </w:tabs>
        <w:jc w:val="both"/>
        <w:rPr>
          <w:rFonts w:ascii="Calibri" w:hAnsi="Calibri" w:cs="Calibri"/>
          <w:sz w:val="22"/>
          <w:szCs w:val="22"/>
        </w:rPr>
      </w:pPr>
      <w:r w:rsidRPr="006476E4">
        <w:rPr>
          <w:rFonts w:ascii="Calibri" w:hAnsi="Calibri" w:cs="Calibri"/>
          <w:sz w:val="22"/>
          <w:szCs w:val="22"/>
        </w:rPr>
        <w:t xml:space="preserve">No computer images or computer-generated artwork to be used.  </w:t>
      </w:r>
    </w:p>
    <w:p w14:paraId="194C6820" w14:textId="77777777" w:rsidR="006476E4" w:rsidRPr="006476E4" w:rsidRDefault="006476E4" w:rsidP="006476E4">
      <w:pPr>
        <w:pStyle w:val="ListParagraph"/>
        <w:numPr>
          <w:ilvl w:val="0"/>
          <w:numId w:val="42"/>
        </w:numPr>
        <w:tabs>
          <w:tab w:val="left" w:pos="2127"/>
        </w:tabs>
        <w:jc w:val="both"/>
        <w:rPr>
          <w:rFonts w:ascii="Calibri" w:hAnsi="Calibri" w:cs="Calibri"/>
          <w:sz w:val="22"/>
          <w:szCs w:val="22"/>
        </w:rPr>
      </w:pPr>
      <w:r w:rsidRPr="006476E4">
        <w:rPr>
          <w:rFonts w:ascii="Calibri" w:hAnsi="Calibri" w:cs="Calibri"/>
          <w:sz w:val="22"/>
          <w:szCs w:val="22"/>
        </w:rPr>
        <w:t>The board must be hand drawn/painted.</w:t>
      </w:r>
    </w:p>
    <w:p w14:paraId="4B894AEB" w14:textId="1965D3B8" w:rsidR="00392757" w:rsidRPr="00392757" w:rsidRDefault="006476E4" w:rsidP="00392757">
      <w:pPr>
        <w:pStyle w:val="ListParagraph"/>
        <w:numPr>
          <w:ilvl w:val="0"/>
          <w:numId w:val="42"/>
        </w:numPr>
        <w:tabs>
          <w:tab w:val="left" w:pos="2127"/>
        </w:tabs>
        <w:jc w:val="both"/>
        <w:rPr>
          <w:rFonts w:ascii="Calibri" w:hAnsi="Calibri" w:cs="Calibri"/>
          <w:sz w:val="22"/>
          <w:szCs w:val="22"/>
        </w:rPr>
      </w:pPr>
      <w:r w:rsidRPr="006476E4">
        <w:rPr>
          <w:rFonts w:ascii="Calibri" w:hAnsi="Calibri" w:cs="Calibri"/>
          <w:sz w:val="22"/>
          <w:szCs w:val="22"/>
        </w:rPr>
        <w:t>Certificates will be awarded for the Best Name Board placed 1</w:t>
      </w:r>
      <w:r w:rsidRPr="006476E4">
        <w:rPr>
          <w:rFonts w:ascii="Calibri" w:hAnsi="Calibri" w:cs="Calibri"/>
          <w:sz w:val="22"/>
          <w:szCs w:val="22"/>
          <w:vertAlign w:val="superscript"/>
        </w:rPr>
        <w:t>st</w:t>
      </w:r>
      <w:r w:rsidRPr="006476E4">
        <w:rPr>
          <w:rFonts w:ascii="Calibri" w:hAnsi="Calibri" w:cs="Calibri"/>
          <w:sz w:val="22"/>
          <w:szCs w:val="22"/>
        </w:rPr>
        <w:t xml:space="preserve"> – </w:t>
      </w:r>
      <w:proofErr w:type="gramStart"/>
      <w:r w:rsidRPr="006476E4">
        <w:rPr>
          <w:rFonts w:ascii="Calibri" w:hAnsi="Calibri" w:cs="Calibri"/>
          <w:sz w:val="22"/>
          <w:szCs w:val="22"/>
        </w:rPr>
        <w:t>4</w:t>
      </w:r>
      <w:r w:rsidRPr="006476E4">
        <w:rPr>
          <w:rFonts w:ascii="Calibri" w:hAnsi="Calibri" w:cs="Calibri"/>
          <w:sz w:val="22"/>
          <w:szCs w:val="22"/>
          <w:vertAlign w:val="superscript"/>
        </w:rPr>
        <w:t>th</w:t>
      </w:r>
      <w:proofErr w:type="gramEnd"/>
      <w:r w:rsidRPr="006476E4">
        <w:rPr>
          <w:rFonts w:ascii="Calibri" w:hAnsi="Calibri" w:cs="Calibri"/>
          <w:sz w:val="22"/>
          <w:szCs w:val="22"/>
        </w:rPr>
        <w:t xml:space="preserve"> </w:t>
      </w:r>
    </w:p>
    <w:p w14:paraId="01D10A03" w14:textId="77777777" w:rsidR="00392757" w:rsidRPr="006476E4" w:rsidRDefault="00392757" w:rsidP="006476E4">
      <w:pPr>
        <w:pStyle w:val="ListParagraph"/>
        <w:tabs>
          <w:tab w:val="left" w:pos="2127"/>
        </w:tabs>
        <w:rPr>
          <w:rFonts w:ascii="Calibri" w:hAnsi="Calibri" w:cs="Calibri"/>
          <w:sz w:val="22"/>
          <w:szCs w:val="22"/>
        </w:rPr>
      </w:pPr>
    </w:p>
    <w:p w14:paraId="439794A1" w14:textId="77777777" w:rsidR="006476E4" w:rsidRPr="006476E4" w:rsidRDefault="006476E4" w:rsidP="006476E4">
      <w:pPr>
        <w:tabs>
          <w:tab w:val="left" w:pos="2127"/>
        </w:tabs>
        <w:jc w:val="both"/>
        <w:rPr>
          <w:rFonts w:ascii="Calibri" w:hAnsi="Calibri" w:cs="Calibri"/>
          <w:b/>
          <w:bCs/>
          <w:sz w:val="22"/>
          <w:szCs w:val="22"/>
          <w:u w:val="single"/>
        </w:rPr>
      </w:pPr>
      <w:r w:rsidRPr="006476E4">
        <w:rPr>
          <w:rFonts w:ascii="Calibri" w:hAnsi="Calibri" w:cs="Calibri"/>
          <w:b/>
          <w:bCs/>
          <w:sz w:val="22"/>
          <w:szCs w:val="22"/>
          <w:u w:val="single"/>
        </w:rPr>
        <w:t>“Most Interesting” Tractor Competition (**NEW for 2024**):</w:t>
      </w:r>
    </w:p>
    <w:p w14:paraId="292DC359" w14:textId="77777777" w:rsidR="006476E4" w:rsidRPr="006476E4" w:rsidRDefault="006476E4" w:rsidP="006476E4">
      <w:pPr>
        <w:tabs>
          <w:tab w:val="left" w:pos="2127"/>
        </w:tabs>
        <w:jc w:val="both"/>
        <w:rPr>
          <w:rFonts w:ascii="Calibri" w:hAnsi="Calibri" w:cs="Calibri"/>
          <w:sz w:val="22"/>
          <w:szCs w:val="22"/>
        </w:rPr>
      </w:pPr>
      <w:r w:rsidRPr="006476E4">
        <w:rPr>
          <w:rFonts w:ascii="Calibri" w:hAnsi="Calibri" w:cs="Calibri"/>
          <w:sz w:val="22"/>
          <w:szCs w:val="22"/>
        </w:rPr>
        <w:t>Award kindly donated by Mark Madders who will judge and present on the day, in the Main Ring.</w:t>
      </w:r>
    </w:p>
    <w:p w14:paraId="5BAC0585" w14:textId="77777777" w:rsidR="006476E4" w:rsidRPr="006476E4" w:rsidRDefault="006476E4" w:rsidP="006476E4">
      <w:pPr>
        <w:numPr>
          <w:ilvl w:val="0"/>
          <w:numId w:val="41"/>
        </w:numPr>
        <w:rPr>
          <w:rFonts w:ascii="Calibri" w:hAnsi="Calibri" w:cs="Calibri"/>
          <w:sz w:val="22"/>
          <w:szCs w:val="22"/>
        </w:rPr>
      </w:pPr>
      <w:r w:rsidRPr="006476E4">
        <w:rPr>
          <w:rFonts w:ascii="Calibri" w:hAnsi="Calibri" w:cs="Calibri"/>
          <w:sz w:val="22"/>
          <w:szCs w:val="22"/>
        </w:rPr>
        <w:t xml:space="preserve">Tractor must be privately owned, not loaned from a dealer.  </w:t>
      </w:r>
    </w:p>
    <w:p w14:paraId="715CB780" w14:textId="77777777" w:rsidR="006476E4" w:rsidRPr="006476E4" w:rsidRDefault="006476E4" w:rsidP="006476E4">
      <w:pPr>
        <w:numPr>
          <w:ilvl w:val="0"/>
          <w:numId w:val="41"/>
        </w:numPr>
        <w:rPr>
          <w:rFonts w:ascii="Calibri" w:hAnsi="Calibri" w:cs="Calibri"/>
          <w:sz w:val="22"/>
          <w:szCs w:val="22"/>
        </w:rPr>
      </w:pPr>
      <w:r w:rsidRPr="006476E4">
        <w:rPr>
          <w:rFonts w:ascii="Calibri" w:hAnsi="Calibri" w:cs="Calibri"/>
          <w:sz w:val="22"/>
          <w:szCs w:val="22"/>
        </w:rPr>
        <w:t xml:space="preserve">Tractor must be over 3 years old. </w:t>
      </w:r>
    </w:p>
    <w:p w14:paraId="0CF890D4" w14:textId="77777777" w:rsidR="006476E4" w:rsidRPr="006476E4" w:rsidRDefault="006476E4" w:rsidP="006476E4">
      <w:pPr>
        <w:numPr>
          <w:ilvl w:val="0"/>
          <w:numId w:val="41"/>
        </w:numPr>
        <w:rPr>
          <w:rFonts w:ascii="Calibri" w:hAnsi="Calibri" w:cs="Calibri"/>
          <w:sz w:val="22"/>
          <w:szCs w:val="22"/>
        </w:rPr>
      </w:pPr>
      <w:r w:rsidRPr="006476E4">
        <w:rPr>
          <w:rFonts w:ascii="Calibri" w:hAnsi="Calibri" w:cs="Calibri"/>
          <w:sz w:val="22"/>
          <w:szCs w:val="22"/>
        </w:rPr>
        <w:t xml:space="preserve">Judge will choose the most interesting tractor on the day, in their opinion.  This will not necessarily be the oldest, or the most highly restored and polished, although these could be taken into consideration.  Other factors could be rarity, very good condition even though it is in daily work or has high hours, or originality.  Think along the lines of a tractor that would attract the most interest from buyers or enthusiasts if offered for sale.  </w:t>
      </w:r>
    </w:p>
    <w:p w14:paraId="36D8DB13" w14:textId="77777777" w:rsidR="006476E4" w:rsidRPr="006476E4" w:rsidRDefault="006476E4" w:rsidP="006476E4">
      <w:pPr>
        <w:rPr>
          <w:rFonts w:ascii="Calibri" w:hAnsi="Calibri" w:cs="Calibri"/>
          <w:sz w:val="22"/>
          <w:szCs w:val="22"/>
        </w:rPr>
      </w:pPr>
      <w:r w:rsidRPr="006476E4">
        <w:rPr>
          <w:rFonts w:ascii="Calibri" w:hAnsi="Calibri" w:cs="Calibri"/>
          <w:sz w:val="22"/>
          <w:szCs w:val="22"/>
        </w:rPr>
        <w:t>1 award and 1 certificate will be presented for this competition.</w:t>
      </w:r>
    </w:p>
    <w:p w14:paraId="38593B60" w14:textId="77777777" w:rsidR="006476E4" w:rsidRPr="006476E4" w:rsidRDefault="006476E4" w:rsidP="006476E4">
      <w:pPr>
        <w:tabs>
          <w:tab w:val="left" w:pos="2127"/>
        </w:tabs>
        <w:rPr>
          <w:rFonts w:ascii="Calibri" w:hAnsi="Calibri" w:cs="Calibri"/>
          <w:sz w:val="22"/>
          <w:szCs w:val="22"/>
          <w:highlight w:val="cyan"/>
        </w:rPr>
      </w:pPr>
    </w:p>
    <w:p w14:paraId="524792B0" w14:textId="77777777" w:rsidR="006476E4" w:rsidRPr="006476E4" w:rsidRDefault="006476E4" w:rsidP="006476E4">
      <w:pPr>
        <w:pStyle w:val="Heading6"/>
        <w:jc w:val="left"/>
        <w:rPr>
          <w:rFonts w:ascii="Calibri" w:hAnsi="Calibri" w:cs="Calibri"/>
          <w:szCs w:val="22"/>
        </w:rPr>
      </w:pPr>
      <w:r w:rsidRPr="006476E4">
        <w:rPr>
          <w:rFonts w:ascii="Calibri" w:hAnsi="Calibri" w:cs="Calibri"/>
          <w:szCs w:val="22"/>
        </w:rPr>
        <w:t>Float and Safety procedures for the ring:</w:t>
      </w:r>
    </w:p>
    <w:p w14:paraId="1ED34859" w14:textId="77777777" w:rsidR="006476E4" w:rsidRPr="006476E4" w:rsidRDefault="006476E4" w:rsidP="006476E4">
      <w:pPr>
        <w:numPr>
          <w:ilvl w:val="0"/>
          <w:numId w:val="44"/>
        </w:numPr>
        <w:adjustRightInd/>
        <w:textAlignment w:val="auto"/>
        <w:rPr>
          <w:rFonts w:ascii="Calibri" w:hAnsi="Calibri" w:cs="Calibri"/>
          <w:sz w:val="22"/>
          <w:szCs w:val="22"/>
        </w:rPr>
      </w:pPr>
      <w:r w:rsidRPr="006476E4">
        <w:rPr>
          <w:rFonts w:ascii="Calibri" w:hAnsi="Calibri" w:cs="Calibri"/>
          <w:sz w:val="22"/>
          <w:szCs w:val="22"/>
        </w:rPr>
        <w:t xml:space="preserve">All floats must enter and park in the Main Car Park as per the instructions on the Information Sheet which is circulated to all Club Secretaries prior to the Show.  </w:t>
      </w:r>
    </w:p>
    <w:p w14:paraId="2A8B5314" w14:textId="77777777" w:rsidR="006476E4" w:rsidRPr="006476E4" w:rsidRDefault="006476E4" w:rsidP="006476E4">
      <w:pPr>
        <w:numPr>
          <w:ilvl w:val="0"/>
          <w:numId w:val="44"/>
        </w:numPr>
        <w:adjustRightInd/>
        <w:textAlignment w:val="auto"/>
        <w:rPr>
          <w:rFonts w:ascii="Calibri" w:hAnsi="Calibri" w:cs="Calibri"/>
          <w:sz w:val="22"/>
          <w:szCs w:val="22"/>
        </w:rPr>
      </w:pPr>
      <w:r w:rsidRPr="006476E4">
        <w:rPr>
          <w:rFonts w:ascii="Calibri" w:hAnsi="Calibri" w:cs="Calibri"/>
          <w:sz w:val="22"/>
          <w:szCs w:val="22"/>
        </w:rPr>
        <w:t xml:space="preserve">Floats to be viewed and entertaining from both sides.  The circuit of the parade around the main ring may be clockwise or anti-clockwise, therefore there should not be a sideboard obstructing the view on one side. </w:t>
      </w:r>
    </w:p>
    <w:p w14:paraId="3DFEEA73" w14:textId="77777777" w:rsidR="006476E4" w:rsidRPr="006476E4" w:rsidRDefault="006476E4" w:rsidP="006476E4">
      <w:pPr>
        <w:pStyle w:val="ListParagraph"/>
        <w:numPr>
          <w:ilvl w:val="0"/>
          <w:numId w:val="44"/>
        </w:numPr>
        <w:adjustRightInd/>
        <w:textAlignment w:val="auto"/>
        <w:rPr>
          <w:rFonts w:ascii="Calibri" w:hAnsi="Calibri" w:cs="Calibri"/>
          <w:sz w:val="22"/>
          <w:szCs w:val="22"/>
        </w:rPr>
      </w:pPr>
      <w:r w:rsidRPr="006476E4">
        <w:rPr>
          <w:rFonts w:ascii="Calibri" w:hAnsi="Calibri" w:cs="Calibri"/>
          <w:sz w:val="22"/>
          <w:szCs w:val="22"/>
        </w:rPr>
        <w:t>No Club may throw missiles or any objects from the float at any time.</w:t>
      </w:r>
    </w:p>
    <w:p w14:paraId="777522DA" w14:textId="77777777" w:rsidR="006476E4" w:rsidRPr="006476E4" w:rsidRDefault="006476E4" w:rsidP="006476E4">
      <w:pPr>
        <w:pStyle w:val="BodyText"/>
        <w:numPr>
          <w:ilvl w:val="0"/>
          <w:numId w:val="44"/>
        </w:numPr>
        <w:adjustRightInd/>
        <w:textAlignment w:val="auto"/>
        <w:rPr>
          <w:rFonts w:ascii="Calibri" w:eastAsia="Calibri" w:hAnsi="Calibri" w:cs="Calibri"/>
          <w:sz w:val="22"/>
          <w:szCs w:val="22"/>
        </w:rPr>
      </w:pPr>
      <w:r w:rsidRPr="006476E4">
        <w:rPr>
          <w:rFonts w:ascii="Calibri" w:hAnsi="Calibri" w:cs="Calibri"/>
          <w:sz w:val="22"/>
          <w:szCs w:val="22"/>
        </w:rPr>
        <w:t>The carrying or consumption of alcohol is strictly forbidden. Any members who are under the influence of alcohol will not be allowed on the float.</w:t>
      </w:r>
    </w:p>
    <w:p w14:paraId="63C706AB" w14:textId="77777777" w:rsidR="006476E4" w:rsidRPr="006476E4" w:rsidRDefault="006476E4" w:rsidP="006476E4">
      <w:pPr>
        <w:numPr>
          <w:ilvl w:val="0"/>
          <w:numId w:val="44"/>
        </w:numPr>
        <w:adjustRightInd/>
        <w:textAlignment w:val="auto"/>
        <w:rPr>
          <w:rFonts w:ascii="Calibri" w:hAnsi="Calibri" w:cs="Calibri"/>
          <w:sz w:val="22"/>
          <w:szCs w:val="22"/>
        </w:rPr>
      </w:pPr>
      <w:r w:rsidRPr="006476E4">
        <w:rPr>
          <w:rFonts w:ascii="Calibri" w:hAnsi="Calibri" w:cs="Calibri"/>
          <w:sz w:val="22"/>
          <w:szCs w:val="22"/>
        </w:rPr>
        <w:t xml:space="preserve">Competitors must be safely </w:t>
      </w:r>
      <w:proofErr w:type="gramStart"/>
      <w:r w:rsidRPr="006476E4">
        <w:rPr>
          <w:rFonts w:ascii="Calibri" w:hAnsi="Calibri" w:cs="Calibri"/>
          <w:sz w:val="22"/>
          <w:szCs w:val="22"/>
        </w:rPr>
        <w:t>seated on the float at all times</w:t>
      </w:r>
      <w:proofErr w:type="gramEnd"/>
      <w:r w:rsidRPr="006476E4">
        <w:rPr>
          <w:rFonts w:ascii="Calibri" w:hAnsi="Calibri" w:cs="Calibri"/>
          <w:sz w:val="22"/>
          <w:szCs w:val="22"/>
        </w:rPr>
        <w:t xml:space="preserve"> when the tractor engine is running. The only exception is when the float is parading inside the Main Ring.</w:t>
      </w:r>
    </w:p>
    <w:p w14:paraId="73DB2019" w14:textId="13202E80" w:rsidR="006476E4" w:rsidRPr="00392757" w:rsidRDefault="006476E4" w:rsidP="00392757">
      <w:pPr>
        <w:pStyle w:val="ListParagraph"/>
        <w:numPr>
          <w:ilvl w:val="0"/>
          <w:numId w:val="44"/>
        </w:numPr>
        <w:adjustRightInd/>
        <w:textAlignment w:val="auto"/>
        <w:rPr>
          <w:rFonts w:ascii="Calibri" w:hAnsi="Calibri" w:cs="Calibri"/>
          <w:sz w:val="22"/>
          <w:szCs w:val="22"/>
        </w:rPr>
      </w:pPr>
      <w:r w:rsidRPr="006476E4">
        <w:rPr>
          <w:rFonts w:ascii="Calibri" w:hAnsi="Calibri" w:cs="Calibri"/>
          <w:sz w:val="22"/>
          <w:szCs w:val="22"/>
        </w:rPr>
        <w:t xml:space="preserve">All competitors should be on the trailers when leaving the main </w:t>
      </w:r>
      <w:proofErr w:type="gramStart"/>
      <w:r w:rsidRPr="006476E4">
        <w:rPr>
          <w:rFonts w:ascii="Calibri" w:hAnsi="Calibri" w:cs="Calibri"/>
          <w:sz w:val="22"/>
          <w:szCs w:val="22"/>
        </w:rPr>
        <w:t>ring</w:t>
      </w:r>
      <w:proofErr w:type="gramEnd"/>
    </w:p>
    <w:p w14:paraId="096A0E53" w14:textId="7B098100" w:rsidR="006476E4" w:rsidRPr="006476E4" w:rsidRDefault="006476E4" w:rsidP="00392757">
      <w:pPr>
        <w:adjustRightInd/>
        <w:textAlignment w:val="auto"/>
        <w:rPr>
          <w:rFonts w:ascii="Calibri" w:hAnsi="Calibri" w:cs="Calibri"/>
          <w:b/>
          <w:bCs/>
          <w:sz w:val="22"/>
          <w:szCs w:val="22"/>
        </w:rPr>
      </w:pPr>
      <w:r w:rsidRPr="006476E4">
        <w:rPr>
          <w:rFonts w:ascii="Calibri" w:hAnsi="Calibri" w:cs="Calibri"/>
          <w:b/>
          <w:bCs/>
          <w:sz w:val="22"/>
          <w:szCs w:val="22"/>
        </w:rPr>
        <w:t>Failure to adhere to all rules could result in disqualification and/or payment for entering withheld.</w:t>
      </w:r>
    </w:p>
    <w:p w14:paraId="44B42DB7" w14:textId="77777777" w:rsidR="006476E4" w:rsidRPr="006476E4" w:rsidRDefault="006476E4" w:rsidP="006476E4">
      <w:pPr>
        <w:pStyle w:val="BodyText"/>
        <w:adjustRightInd/>
        <w:textAlignment w:val="auto"/>
        <w:rPr>
          <w:rFonts w:ascii="Calibri" w:hAnsi="Calibri" w:cs="Calibri"/>
          <w:b/>
          <w:bCs/>
          <w:sz w:val="22"/>
          <w:szCs w:val="22"/>
        </w:rPr>
      </w:pPr>
      <w:r w:rsidRPr="006476E4">
        <w:rPr>
          <w:rFonts w:ascii="Calibri" w:hAnsi="Calibri" w:cs="Calibri"/>
          <w:b/>
          <w:bCs/>
          <w:sz w:val="22"/>
          <w:szCs w:val="22"/>
        </w:rPr>
        <w:t xml:space="preserve">Stewards will discuss with the judges on the day any violations of the rules and they will then decide if a Club should be disqualified.  </w:t>
      </w:r>
    </w:p>
    <w:p w14:paraId="4F4A9BB9" w14:textId="77777777" w:rsidR="006476E4" w:rsidRPr="006476E4" w:rsidRDefault="006476E4" w:rsidP="006476E4">
      <w:pPr>
        <w:tabs>
          <w:tab w:val="left" w:pos="2127"/>
        </w:tabs>
        <w:rPr>
          <w:sz w:val="22"/>
          <w:szCs w:val="22"/>
        </w:rPr>
      </w:pPr>
    </w:p>
    <w:p w14:paraId="7C44E4AA" w14:textId="77777777" w:rsidR="006476E4" w:rsidRPr="006476E4" w:rsidRDefault="006476E4" w:rsidP="006476E4">
      <w:pPr>
        <w:adjustRightInd/>
        <w:jc w:val="both"/>
        <w:textAlignment w:val="auto"/>
        <w:rPr>
          <w:rFonts w:ascii="Calibri" w:hAnsi="Calibri" w:cs="Calibri"/>
          <w:b/>
          <w:bCs/>
          <w:sz w:val="22"/>
          <w:szCs w:val="22"/>
          <w:u w:val="single"/>
        </w:rPr>
      </w:pPr>
      <w:r w:rsidRPr="006476E4">
        <w:rPr>
          <w:rFonts w:ascii="Calibri" w:hAnsi="Calibri" w:cs="Calibri"/>
          <w:b/>
          <w:bCs/>
          <w:sz w:val="22"/>
          <w:szCs w:val="22"/>
          <w:u w:val="single"/>
        </w:rPr>
        <w:t>Tractors and drivers:</w:t>
      </w:r>
    </w:p>
    <w:p w14:paraId="7A055380"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Drivers should be ready for briefing at 12noon.</w:t>
      </w:r>
    </w:p>
    <w:p w14:paraId="39615E8B"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Tractors should not be decorated to ensure visibility is kept clear.</w:t>
      </w:r>
    </w:p>
    <w:p w14:paraId="6774DCE0"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The name of the driver of the Show Float along with tractor information must be submitted to the County Office no later than Thursday 23</w:t>
      </w:r>
      <w:r w:rsidRPr="006476E4">
        <w:rPr>
          <w:rFonts w:ascii="Calibri" w:hAnsi="Calibri" w:cs="Calibri"/>
          <w:sz w:val="22"/>
          <w:szCs w:val="22"/>
          <w:vertAlign w:val="superscript"/>
        </w:rPr>
        <w:t>rd</w:t>
      </w:r>
      <w:r w:rsidRPr="006476E4">
        <w:rPr>
          <w:rFonts w:ascii="Calibri" w:hAnsi="Calibri" w:cs="Calibri"/>
          <w:sz w:val="22"/>
          <w:szCs w:val="22"/>
        </w:rPr>
        <w:t xml:space="preserve"> May at 12noon.</w:t>
      </w:r>
    </w:p>
    <w:p w14:paraId="094A6A2D" w14:textId="77777777" w:rsidR="006476E4" w:rsidRPr="006476E4" w:rsidRDefault="006476E4" w:rsidP="006476E4">
      <w:pPr>
        <w:pStyle w:val="ListParagraph"/>
        <w:numPr>
          <w:ilvl w:val="0"/>
          <w:numId w:val="45"/>
        </w:numPr>
        <w:adjustRightInd/>
        <w:ind w:left="709" w:hanging="425"/>
        <w:jc w:val="both"/>
        <w:textAlignment w:val="auto"/>
        <w:rPr>
          <w:rFonts w:ascii="Calibri" w:hAnsi="Calibri" w:cs="Calibri"/>
          <w:sz w:val="22"/>
          <w:szCs w:val="22"/>
        </w:rPr>
      </w:pPr>
      <w:r w:rsidRPr="006476E4">
        <w:rPr>
          <w:rFonts w:ascii="Calibri" w:hAnsi="Calibri" w:cs="Calibri"/>
          <w:sz w:val="22"/>
          <w:szCs w:val="22"/>
        </w:rPr>
        <w:t>The driver is the only person allowed in the tractor cab.</w:t>
      </w:r>
    </w:p>
    <w:p w14:paraId="06D7E9F0"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All tractors and trailers must comply with current Safety Regulations and must be completely roadworthy.</w:t>
      </w:r>
    </w:p>
    <w:p w14:paraId="24364866"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 xml:space="preserve">All floats should be towed by a Tractor with a maximum engine size of 250hp and 12 tonnes weight limit, to prevent problems in main ring if wet. </w:t>
      </w:r>
    </w:p>
    <w:p w14:paraId="51842AF9"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 xml:space="preserve">No other vehicles are to be used to tow the float at the Show. For clarification, this rule also excludes the use of telescopic handlers, even if they meet EU tractor homologation rules or are taxed as an agricultural tractor. </w:t>
      </w:r>
    </w:p>
    <w:p w14:paraId="56717BF4"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If the total costs for the Insurance on the tractors exceeds the NFU limit, then the Clubs will be billed accordingly from the County Office.</w:t>
      </w:r>
    </w:p>
    <w:p w14:paraId="5AAD3640" w14:textId="77777777" w:rsidR="006476E4" w:rsidRPr="006476E4" w:rsidRDefault="006476E4" w:rsidP="006476E4">
      <w:pPr>
        <w:pStyle w:val="ListParagraph"/>
        <w:numPr>
          <w:ilvl w:val="0"/>
          <w:numId w:val="45"/>
        </w:numPr>
        <w:adjustRightInd/>
        <w:ind w:left="709" w:hanging="425"/>
        <w:textAlignment w:val="auto"/>
        <w:rPr>
          <w:rFonts w:ascii="Calibri" w:hAnsi="Calibri" w:cs="Calibri"/>
          <w:sz w:val="22"/>
          <w:szCs w:val="22"/>
        </w:rPr>
      </w:pPr>
      <w:r w:rsidRPr="006476E4">
        <w:rPr>
          <w:rFonts w:ascii="Calibri" w:hAnsi="Calibri" w:cs="Calibri"/>
          <w:sz w:val="22"/>
          <w:szCs w:val="22"/>
        </w:rPr>
        <w:t>Tractors on loan from local companies must be advised to the County Office with full details so that they can be covered by the YFC insurance policy no later than Thursday 23</w:t>
      </w:r>
      <w:r w:rsidRPr="006476E4">
        <w:rPr>
          <w:rFonts w:ascii="Calibri" w:hAnsi="Calibri" w:cs="Calibri"/>
          <w:sz w:val="22"/>
          <w:szCs w:val="22"/>
          <w:vertAlign w:val="superscript"/>
        </w:rPr>
        <w:t>rd</w:t>
      </w:r>
      <w:r w:rsidRPr="006476E4">
        <w:rPr>
          <w:rFonts w:ascii="Calibri" w:hAnsi="Calibri" w:cs="Calibri"/>
          <w:sz w:val="22"/>
          <w:szCs w:val="22"/>
        </w:rPr>
        <w:t xml:space="preserve"> May, 12noon.</w:t>
      </w:r>
    </w:p>
    <w:p w14:paraId="26F13377" w14:textId="74F2D7F3" w:rsidR="006476E4" w:rsidRPr="006476E4" w:rsidRDefault="006476E4" w:rsidP="006476E4">
      <w:pPr>
        <w:pStyle w:val="ListParagraph"/>
        <w:numPr>
          <w:ilvl w:val="0"/>
          <w:numId w:val="45"/>
        </w:numPr>
        <w:adjustRightInd/>
        <w:ind w:left="709" w:hanging="425"/>
        <w:jc w:val="both"/>
        <w:textAlignment w:val="auto"/>
        <w:rPr>
          <w:rFonts w:ascii="Calibri" w:hAnsi="Calibri" w:cs="Calibri"/>
          <w:sz w:val="22"/>
          <w:szCs w:val="22"/>
        </w:rPr>
      </w:pPr>
      <w:r w:rsidRPr="006476E4">
        <w:rPr>
          <w:rFonts w:ascii="Calibri" w:hAnsi="Calibri" w:cs="Calibri"/>
          <w:sz w:val="22"/>
          <w:szCs w:val="22"/>
        </w:rPr>
        <w:t xml:space="preserve">Fuel – Please refer to the </w:t>
      </w:r>
      <w:hyperlink r:id="rId14" w:history="1">
        <w:r w:rsidRPr="006476E4">
          <w:rPr>
            <w:rStyle w:val="Hyperlink"/>
            <w:rFonts w:ascii="Calibri" w:hAnsi="Calibri" w:cs="Calibri"/>
            <w:sz w:val="22"/>
            <w:szCs w:val="22"/>
          </w:rPr>
          <w:t>www.hmrc.gov.uk</w:t>
        </w:r>
      </w:hyperlink>
      <w:r w:rsidRPr="006476E4">
        <w:rPr>
          <w:rFonts w:ascii="Calibri" w:hAnsi="Calibri" w:cs="Calibri"/>
          <w:sz w:val="22"/>
          <w:szCs w:val="22"/>
        </w:rPr>
        <w:t xml:space="preserve"> website for the most up to date current legislation. </w:t>
      </w:r>
    </w:p>
    <w:p w14:paraId="0E5020DE" w14:textId="77777777" w:rsidR="006476E4" w:rsidRPr="006476E4" w:rsidRDefault="006476E4" w:rsidP="006476E4">
      <w:pPr>
        <w:adjustRightInd/>
        <w:jc w:val="both"/>
        <w:textAlignment w:val="auto"/>
        <w:rPr>
          <w:rFonts w:ascii="Calibri" w:hAnsi="Calibri" w:cs="Calibri"/>
          <w:b/>
          <w:bCs/>
          <w:sz w:val="22"/>
          <w:szCs w:val="22"/>
          <w:u w:val="single"/>
        </w:rPr>
      </w:pPr>
      <w:r w:rsidRPr="006476E4">
        <w:rPr>
          <w:rFonts w:ascii="Calibri" w:hAnsi="Calibri" w:cs="Calibri"/>
          <w:b/>
          <w:bCs/>
          <w:sz w:val="22"/>
          <w:szCs w:val="22"/>
          <w:u w:val="single"/>
        </w:rPr>
        <w:t>Water:</w:t>
      </w:r>
    </w:p>
    <w:p w14:paraId="3309A6D0" w14:textId="77777777" w:rsidR="006476E4" w:rsidRPr="006476E4" w:rsidRDefault="006476E4" w:rsidP="006476E4">
      <w:pPr>
        <w:pStyle w:val="BodyText"/>
        <w:numPr>
          <w:ilvl w:val="0"/>
          <w:numId w:val="46"/>
        </w:numPr>
        <w:adjustRightInd/>
        <w:jc w:val="both"/>
        <w:textAlignment w:val="auto"/>
        <w:rPr>
          <w:rFonts w:ascii="Calibri" w:hAnsi="Calibri" w:cs="Calibri"/>
          <w:sz w:val="22"/>
          <w:szCs w:val="22"/>
        </w:rPr>
      </w:pPr>
      <w:r w:rsidRPr="006476E4">
        <w:rPr>
          <w:rFonts w:ascii="Calibri" w:hAnsi="Calibri" w:cs="Calibri"/>
          <w:sz w:val="22"/>
          <w:szCs w:val="22"/>
        </w:rPr>
        <w:t xml:space="preserve">Stewards will check the water limit of 200 litres. </w:t>
      </w:r>
    </w:p>
    <w:p w14:paraId="14513BF4" w14:textId="77777777" w:rsidR="006476E4" w:rsidRPr="006476E4" w:rsidRDefault="006476E4" w:rsidP="006476E4">
      <w:pPr>
        <w:numPr>
          <w:ilvl w:val="0"/>
          <w:numId w:val="46"/>
        </w:numPr>
        <w:adjustRightInd/>
        <w:jc w:val="both"/>
        <w:textAlignment w:val="auto"/>
        <w:rPr>
          <w:rFonts w:ascii="Calibri" w:hAnsi="Calibri" w:cs="Calibri"/>
          <w:sz w:val="22"/>
          <w:szCs w:val="22"/>
        </w:rPr>
      </w:pPr>
      <w:r w:rsidRPr="006476E4">
        <w:rPr>
          <w:rFonts w:ascii="Calibri" w:hAnsi="Calibri" w:cs="Calibri"/>
          <w:sz w:val="22"/>
          <w:szCs w:val="22"/>
        </w:rPr>
        <w:t>Clean water must be used from clean containers.</w:t>
      </w:r>
    </w:p>
    <w:p w14:paraId="0B75B093" w14:textId="77777777" w:rsidR="006476E4" w:rsidRPr="006476E4" w:rsidRDefault="006476E4" w:rsidP="006476E4">
      <w:pPr>
        <w:numPr>
          <w:ilvl w:val="0"/>
          <w:numId w:val="46"/>
        </w:numPr>
        <w:adjustRightInd/>
        <w:textAlignment w:val="auto"/>
        <w:rPr>
          <w:rFonts w:ascii="Calibri" w:hAnsi="Calibri" w:cs="Calibri"/>
          <w:sz w:val="22"/>
          <w:szCs w:val="22"/>
        </w:rPr>
      </w:pPr>
      <w:r w:rsidRPr="006476E4">
        <w:rPr>
          <w:rFonts w:ascii="Calibri" w:hAnsi="Calibri" w:cs="Calibri"/>
          <w:sz w:val="22"/>
          <w:szCs w:val="22"/>
        </w:rPr>
        <w:t>Any contaminated water or unsuitable containers must be removed from the float before being judged.</w:t>
      </w:r>
    </w:p>
    <w:p w14:paraId="3D039BF8" w14:textId="77777777" w:rsidR="006476E4" w:rsidRPr="006476E4" w:rsidRDefault="006476E4" w:rsidP="006476E4">
      <w:pPr>
        <w:numPr>
          <w:ilvl w:val="0"/>
          <w:numId w:val="46"/>
        </w:numPr>
        <w:adjustRightInd/>
        <w:textAlignment w:val="auto"/>
        <w:rPr>
          <w:rFonts w:ascii="Calibri" w:hAnsi="Calibri" w:cs="Calibri"/>
          <w:sz w:val="22"/>
          <w:szCs w:val="22"/>
        </w:rPr>
      </w:pPr>
      <w:r w:rsidRPr="006476E4">
        <w:rPr>
          <w:rFonts w:ascii="Calibri" w:hAnsi="Calibri" w:cs="Calibri"/>
          <w:sz w:val="22"/>
          <w:szCs w:val="22"/>
        </w:rPr>
        <w:t>No water may be thrown until the password is announced in the main ring after the results have been given.</w:t>
      </w:r>
    </w:p>
    <w:p w14:paraId="4E834525" w14:textId="77777777" w:rsidR="006476E4" w:rsidRPr="006476E4" w:rsidRDefault="006476E4" w:rsidP="006476E4">
      <w:pPr>
        <w:numPr>
          <w:ilvl w:val="0"/>
          <w:numId w:val="46"/>
        </w:numPr>
        <w:adjustRightInd/>
        <w:textAlignment w:val="auto"/>
        <w:rPr>
          <w:rFonts w:ascii="Calibri" w:hAnsi="Calibri" w:cs="Calibri"/>
          <w:sz w:val="22"/>
          <w:szCs w:val="22"/>
        </w:rPr>
      </w:pPr>
      <w:r w:rsidRPr="006476E4">
        <w:rPr>
          <w:rFonts w:ascii="Calibri" w:hAnsi="Calibri" w:cs="Calibri"/>
          <w:sz w:val="22"/>
          <w:szCs w:val="22"/>
        </w:rPr>
        <w:t xml:space="preserve">No mechanical equipment may be used to propel the water – water pistols are mechanical devices, and therefore not allowed. </w:t>
      </w:r>
    </w:p>
    <w:p w14:paraId="1D00844B" w14:textId="77777777" w:rsidR="006476E4" w:rsidRPr="006476E4" w:rsidRDefault="006476E4" w:rsidP="006476E4">
      <w:pPr>
        <w:numPr>
          <w:ilvl w:val="0"/>
          <w:numId w:val="46"/>
        </w:numPr>
        <w:adjustRightInd/>
        <w:jc w:val="both"/>
        <w:textAlignment w:val="auto"/>
        <w:rPr>
          <w:rFonts w:ascii="Calibri" w:hAnsi="Calibri" w:cs="Calibri"/>
          <w:sz w:val="22"/>
          <w:szCs w:val="22"/>
        </w:rPr>
      </w:pPr>
      <w:r w:rsidRPr="006476E4">
        <w:rPr>
          <w:rFonts w:ascii="Calibri" w:hAnsi="Calibri" w:cs="Calibri"/>
          <w:sz w:val="22"/>
          <w:szCs w:val="22"/>
        </w:rPr>
        <w:t>Water balloons are not allowed, as empty balloons create litter.</w:t>
      </w:r>
    </w:p>
    <w:p w14:paraId="37E001A5" w14:textId="77777777" w:rsidR="006476E4" w:rsidRPr="006476E4" w:rsidRDefault="006476E4" w:rsidP="006476E4">
      <w:pPr>
        <w:pStyle w:val="ListParagraph"/>
        <w:numPr>
          <w:ilvl w:val="0"/>
          <w:numId w:val="46"/>
        </w:numPr>
        <w:adjustRightInd/>
        <w:jc w:val="both"/>
        <w:textAlignment w:val="auto"/>
        <w:rPr>
          <w:rFonts w:ascii="Calibri" w:hAnsi="Calibri" w:cs="Calibri"/>
          <w:sz w:val="22"/>
          <w:szCs w:val="22"/>
        </w:rPr>
      </w:pPr>
      <w:r w:rsidRPr="006476E4">
        <w:rPr>
          <w:rFonts w:ascii="Calibri" w:hAnsi="Calibri" w:cs="Calibri"/>
          <w:sz w:val="22"/>
          <w:szCs w:val="22"/>
        </w:rPr>
        <w:t>When any tractor engines start, ready to exit the ring, all water throwing must stop.</w:t>
      </w:r>
    </w:p>
    <w:p w14:paraId="32DC9743" w14:textId="23537E83" w:rsidR="005E5204" w:rsidRPr="00377976" w:rsidRDefault="00854AE3" w:rsidP="00182085">
      <w:pPr>
        <w:tabs>
          <w:tab w:val="left" w:pos="567"/>
        </w:tabs>
        <w:rPr>
          <w:rFonts w:ascii="Arial" w:hAnsi="Arial" w:cs="Arial"/>
          <w:sz w:val="22"/>
          <w:szCs w:val="22"/>
        </w:rPr>
      </w:pPr>
      <w:r w:rsidRPr="00377976">
        <w:rPr>
          <w:rFonts w:ascii="Arial" w:hAnsi="Arial" w:cs="Arial"/>
          <w:noProof/>
          <w:sz w:val="22"/>
          <w:szCs w:val="22"/>
          <w:lang w:eastAsia="en-GB"/>
        </w:rPr>
        <w:lastRenderedPageBreak/>
        <w:drawing>
          <wp:anchor distT="0" distB="0" distL="114300" distR="114300" simplePos="0" relativeHeight="251663360" behindDoc="1" locked="0" layoutInCell="1" allowOverlap="1" wp14:anchorId="3012F1CE" wp14:editId="3AA319FC">
            <wp:simplePos x="0" y="0"/>
            <wp:positionH relativeFrom="column">
              <wp:posOffset>5903595</wp:posOffset>
            </wp:positionH>
            <wp:positionV relativeFrom="paragraph">
              <wp:posOffset>3064510</wp:posOffset>
            </wp:positionV>
            <wp:extent cx="1071245" cy="1060450"/>
            <wp:effectExtent l="0" t="0" r="0" b="6350"/>
            <wp:wrapTight wrapText="bothSides">
              <wp:wrapPolygon edited="0">
                <wp:start x="9219" y="0"/>
                <wp:lineTo x="2305" y="1164"/>
                <wp:lineTo x="1152" y="2328"/>
                <wp:lineTo x="1921" y="6208"/>
                <wp:lineTo x="0" y="7372"/>
                <wp:lineTo x="0" y="10089"/>
                <wp:lineTo x="384" y="13581"/>
                <wp:lineTo x="5378" y="18625"/>
                <wp:lineTo x="10371" y="21341"/>
                <wp:lineTo x="10755" y="21341"/>
                <wp:lineTo x="15365" y="21341"/>
                <wp:lineTo x="16133" y="21341"/>
                <wp:lineTo x="19974" y="19013"/>
                <wp:lineTo x="21126" y="15521"/>
                <wp:lineTo x="21126" y="10865"/>
                <wp:lineTo x="19590" y="8149"/>
                <wp:lineTo x="17669" y="6208"/>
                <wp:lineTo x="19974" y="4656"/>
                <wp:lineTo x="19590" y="2716"/>
                <wp:lineTo x="16517" y="0"/>
                <wp:lineTo x="9219" y="0"/>
              </wp:wrapPolygon>
            </wp:wrapTight>
            <wp:docPr id="4" name="Picture 2" descr="C:\Documents and Settings\Julia\My Documents\My Pictures\Microsoft Clip Organizer\00442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ia\My Documents\My Pictures\Microsoft Clip Organizer\00442036.wmf"/>
                    <pic:cNvPicPr>
                      <a:picLocks noChangeAspect="1" noChangeArrowheads="1"/>
                    </pic:cNvPicPr>
                  </pic:nvPicPr>
                  <pic:blipFill>
                    <a:blip r:embed="rId15" cstate="print"/>
                    <a:srcRect/>
                    <a:stretch>
                      <a:fillRect/>
                    </a:stretch>
                  </pic:blipFill>
                  <pic:spPr bwMode="auto">
                    <a:xfrm>
                      <a:off x="0" y="0"/>
                      <a:ext cx="1071245" cy="1060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1661312" behindDoc="1" locked="0" layoutInCell="1" allowOverlap="1" wp14:anchorId="63B84A9A" wp14:editId="59CC67A7">
                <wp:simplePos x="0" y="0"/>
                <wp:positionH relativeFrom="column">
                  <wp:posOffset>-102235</wp:posOffset>
                </wp:positionH>
                <wp:positionV relativeFrom="paragraph">
                  <wp:posOffset>1725930</wp:posOffset>
                </wp:positionV>
                <wp:extent cx="6524625" cy="2314575"/>
                <wp:effectExtent l="19050" t="19050" r="47625" b="66675"/>
                <wp:wrapTight wrapText="bothSides">
                  <wp:wrapPolygon edited="0">
                    <wp:start x="820" y="-178"/>
                    <wp:lineTo x="-63" y="-178"/>
                    <wp:lineTo x="-63" y="20267"/>
                    <wp:lineTo x="694" y="22044"/>
                    <wp:lineTo x="946" y="22044"/>
                    <wp:lineTo x="20686" y="22044"/>
                    <wp:lineTo x="20812" y="22044"/>
                    <wp:lineTo x="21695" y="20089"/>
                    <wp:lineTo x="21695" y="1778"/>
                    <wp:lineTo x="21064" y="-178"/>
                    <wp:lineTo x="20749" y="-178"/>
                    <wp:lineTo x="820" y="-178"/>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31457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3A91D1BE" w14:textId="1D172844" w:rsidR="006476E4" w:rsidRPr="006476E4" w:rsidRDefault="005E5204" w:rsidP="006476E4">
                            <w:pPr>
                              <w:spacing w:line="360" w:lineRule="auto"/>
                              <w:jc w:val="center"/>
                              <w:rPr>
                                <w:rFonts w:ascii="Kristen ITC" w:hAnsi="Kristen ITC"/>
                                <w:sz w:val="36"/>
                                <w:szCs w:val="36"/>
                              </w:rPr>
                            </w:pPr>
                            <w:r w:rsidRPr="006476E4">
                              <w:rPr>
                                <w:rFonts w:ascii="Kristen ITC" w:hAnsi="Kristen ITC"/>
                                <w:sz w:val="36"/>
                                <w:szCs w:val="36"/>
                              </w:rPr>
                              <w:t>Any questions, queries, large or small, or if you</w:t>
                            </w:r>
                            <w:r w:rsidR="002C404F" w:rsidRPr="006476E4">
                              <w:rPr>
                                <w:rFonts w:ascii="Kristen ITC" w:hAnsi="Kristen ITC"/>
                                <w:sz w:val="36"/>
                                <w:szCs w:val="36"/>
                              </w:rPr>
                              <w:t>’</w:t>
                            </w:r>
                            <w:r w:rsidRPr="006476E4">
                              <w:rPr>
                                <w:rFonts w:ascii="Kristen ITC" w:hAnsi="Kristen ITC"/>
                                <w:sz w:val="36"/>
                                <w:szCs w:val="36"/>
                              </w:rPr>
                              <w:t>r</w:t>
                            </w:r>
                            <w:r w:rsidR="002C404F" w:rsidRPr="006476E4">
                              <w:rPr>
                                <w:rFonts w:ascii="Kristen ITC" w:hAnsi="Kristen ITC"/>
                                <w:sz w:val="36"/>
                                <w:szCs w:val="36"/>
                              </w:rPr>
                              <w:t>e</w:t>
                            </w:r>
                            <w:r w:rsidRPr="006476E4">
                              <w:rPr>
                                <w:rFonts w:ascii="Kristen ITC" w:hAnsi="Kristen ITC"/>
                                <w:sz w:val="36"/>
                                <w:szCs w:val="36"/>
                              </w:rPr>
                              <w:t xml:space="preserve"> just not sure on something, please call the County Office on 01785 248645 or ring your </w:t>
                            </w:r>
                          </w:p>
                          <w:p w14:paraId="1734B477" w14:textId="56C73692" w:rsidR="00EE2316" w:rsidRPr="006476E4" w:rsidRDefault="005E5204" w:rsidP="00EE2316">
                            <w:pPr>
                              <w:spacing w:line="360" w:lineRule="auto"/>
                              <w:jc w:val="center"/>
                              <w:rPr>
                                <w:rFonts w:ascii="Kristen ITC" w:hAnsi="Kristen ITC"/>
                                <w:sz w:val="36"/>
                                <w:szCs w:val="36"/>
                              </w:rPr>
                            </w:pPr>
                            <w:r w:rsidRPr="006476E4">
                              <w:rPr>
                                <w:rFonts w:ascii="Kristen ITC" w:hAnsi="Kristen ITC"/>
                                <w:sz w:val="36"/>
                                <w:szCs w:val="36"/>
                              </w:rPr>
                              <w:t xml:space="preserve">County </w:t>
                            </w:r>
                            <w:r w:rsidR="0045147D" w:rsidRPr="006476E4">
                              <w:rPr>
                                <w:rFonts w:ascii="Kristen ITC" w:hAnsi="Kristen ITC"/>
                                <w:sz w:val="36"/>
                                <w:szCs w:val="36"/>
                              </w:rPr>
                              <w:t>Chair</w:t>
                            </w:r>
                            <w:r w:rsidR="002C404F" w:rsidRPr="006476E4">
                              <w:rPr>
                                <w:rFonts w:ascii="Kristen ITC" w:hAnsi="Kristen ITC"/>
                                <w:sz w:val="36"/>
                                <w:szCs w:val="36"/>
                              </w:rPr>
                              <w:t xml:space="preserve"> </w:t>
                            </w:r>
                            <w:r w:rsidR="002C5CAD" w:rsidRPr="006476E4">
                              <w:rPr>
                                <w:rFonts w:ascii="Kristen ITC" w:hAnsi="Kristen ITC"/>
                                <w:sz w:val="36"/>
                                <w:szCs w:val="36"/>
                              </w:rPr>
                              <w:t>–</w:t>
                            </w:r>
                            <w:r w:rsidR="002C404F" w:rsidRPr="006476E4">
                              <w:rPr>
                                <w:rFonts w:ascii="Kristen ITC" w:hAnsi="Kristen ITC"/>
                                <w:sz w:val="36"/>
                                <w:szCs w:val="36"/>
                              </w:rPr>
                              <w:t xml:space="preserve"> </w:t>
                            </w:r>
                            <w:r w:rsidR="002C5CAD" w:rsidRPr="006476E4">
                              <w:rPr>
                                <w:rFonts w:ascii="Kristen ITC" w:hAnsi="Kristen ITC"/>
                                <w:sz w:val="36"/>
                                <w:szCs w:val="36"/>
                              </w:rPr>
                              <w:t>James Freeman</w:t>
                            </w:r>
                            <w:r w:rsidR="004C4946" w:rsidRPr="006476E4">
                              <w:rPr>
                                <w:rFonts w:ascii="Kristen ITC" w:hAnsi="Kristen ITC"/>
                                <w:sz w:val="36"/>
                                <w:szCs w:val="36"/>
                              </w:rPr>
                              <w:t xml:space="preserve"> </w:t>
                            </w:r>
                            <w:r w:rsidR="00EE2316" w:rsidRPr="006476E4">
                              <w:rPr>
                                <w:rFonts w:ascii="Kristen ITC" w:hAnsi="Kristen ITC"/>
                                <w:sz w:val="36"/>
                                <w:szCs w:val="36"/>
                              </w:rPr>
                              <w:t>0</w:t>
                            </w:r>
                            <w:r w:rsidR="004C4946" w:rsidRPr="006476E4">
                              <w:rPr>
                                <w:rFonts w:ascii="Kristen ITC" w:hAnsi="Kristen ITC"/>
                                <w:sz w:val="36"/>
                                <w:szCs w:val="36"/>
                              </w:rPr>
                              <w:t>7</w:t>
                            </w:r>
                            <w:r w:rsidR="002C5CAD" w:rsidRPr="006476E4">
                              <w:rPr>
                                <w:rFonts w:ascii="Kristen ITC" w:hAnsi="Kristen ITC"/>
                                <w:sz w:val="36"/>
                                <w:szCs w:val="36"/>
                              </w:rPr>
                              <w:t>863687117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84A9A" id="AutoShape 2" o:spid="_x0000_s1026" style="position:absolute;margin-left:-8.05pt;margin-top:135.9pt;width:513.75pt;height:18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" fillcolor="black [3200]" strokecolor="#f2f2f2 [3041]" strokeweight="3pt">
                <v:shadow on="t" color="#7f7f7f [1601]" opacity=".5" offset="1pt"/>
                <v:textbox>
                  <w:txbxContent>
                    <w:p w14:paraId="3A91D1BE" w14:textId="1D172844" w:rsidR="006476E4" w:rsidRPr="006476E4" w:rsidRDefault="005E5204" w:rsidP="006476E4">
                      <w:pPr>
                        <w:spacing w:line="360" w:lineRule="auto"/>
                        <w:jc w:val="center"/>
                        <w:rPr>
                          <w:rFonts w:ascii="Kristen ITC" w:hAnsi="Kristen ITC"/>
                          <w:sz w:val="36"/>
                          <w:szCs w:val="36"/>
                        </w:rPr>
                      </w:pPr>
                      <w:r w:rsidRPr="006476E4">
                        <w:rPr>
                          <w:rFonts w:ascii="Kristen ITC" w:hAnsi="Kristen ITC"/>
                          <w:sz w:val="36"/>
                          <w:szCs w:val="36"/>
                        </w:rPr>
                        <w:t>Any questions, queries, large or small, or if you</w:t>
                      </w:r>
                      <w:r w:rsidR="002C404F" w:rsidRPr="006476E4">
                        <w:rPr>
                          <w:rFonts w:ascii="Kristen ITC" w:hAnsi="Kristen ITC"/>
                          <w:sz w:val="36"/>
                          <w:szCs w:val="36"/>
                        </w:rPr>
                        <w:t>’</w:t>
                      </w:r>
                      <w:r w:rsidRPr="006476E4">
                        <w:rPr>
                          <w:rFonts w:ascii="Kristen ITC" w:hAnsi="Kristen ITC"/>
                          <w:sz w:val="36"/>
                          <w:szCs w:val="36"/>
                        </w:rPr>
                        <w:t>r</w:t>
                      </w:r>
                      <w:r w:rsidR="002C404F" w:rsidRPr="006476E4">
                        <w:rPr>
                          <w:rFonts w:ascii="Kristen ITC" w:hAnsi="Kristen ITC"/>
                          <w:sz w:val="36"/>
                          <w:szCs w:val="36"/>
                        </w:rPr>
                        <w:t>e</w:t>
                      </w:r>
                      <w:r w:rsidRPr="006476E4">
                        <w:rPr>
                          <w:rFonts w:ascii="Kristen ITC" w:hAnsi="Kristen ITC"/>
                          <w:sz w:val="36"/>
                          <w:szCs w:val="36"/>
                        </w:rPr>
                        <w:t xml:space="preserve"> just not sure on something, please call the County Office on 01785 248645 or ring your </w:t>
                      </w:r>
                    </w:p>
                    <w:p w14:paraId="1734B477" w14:textId="56C73692" w:rsidR="00EE2316" w:rsidRPr="006476E4" w:rsidRDefault="005E5204" w:rsidP="00EE2316">
                      <w:pPr>
                        <w:spacing w:line="360" w:lineRule="auto"/>
                        <w:jc w:val="center"/>
                        <w:rPr>
                          <w:rFonts w:ascii="Kristen ITC" w:hAnsi="Kristen ITC"/>
                          <w:sz w:val="36"/>
                          <w:szCs w:val="36"/>
                        </w:rPr>
                      </w:pPr>
                      <w:r w:rsidRPr="006476E4">
                        <w:rPr>
                          <w:rFonts w:ascii="Kristen ITC" w:hAnsi="Kristen ITC"/>
                          <w:sz w:val="36"/>
                          <w:szCs w:val="36"/>
                        </w:rPr>
                        <w:t xml:space="preserve">County </w:t>
                      </w:r>
                      <w:r w:rsidR="0045147D" w:rsidRPr="006476E4">
                        <w:rPr>
                          <w:rFonts w:ascii="Kristen ITC" w:hAnsi="Kristen ITC"/>
                          <w:sz w:val="36"/>
                          <w:szCs w:val="36"/>
                        </w:rPr>
                        <w:t>Chair</w:t>
                      </w:r>
                      <w:r w:rsidR="002C404F" w:rsidRPr="006476E4">
                        <w:rPr>
                          <w:rFonts w:ascii="Kristen ITC" w:hAnsi="Kristen ITC"/>
                          <w:sz w:val="36"/>
                          <w:szCs w:val="36"/>
                        </w:rPr>
                        <w:t xml:space="preserve"> </w:t>
                      </w:r>
                      <w:r w:rsidR="002C5CAD" w:rsidRPr="006476E4">
                        <w:rPr>
                          <w:rFonts w:ascii="Kristen ITC" w:hAnsi="Kristen ITC"/>
                          <w:sz w:val="36"/>
                          <w:szCs w:val="36"/>
                        </w:rPr>
                        <w:t>–</w:t>
                      </w:r>
                      <w:r w:rsidR="002C404F" w:rsidRPr="006476E4">
                        <w:rPr>
                          <w:rFonts w:ascii="Kristen ITC" w:hAnsi="Kristen ITC"/>
                          <w:sz w:val="36"/>
                          <w:szCs w:val="36"/>
                        </w:rPr>
                        <w:t xml:space="preserve"> </w:t>
                      </w:r>
                      <w:r w:rsidR="002C5CAD" w:rsidRPr="006476E4">
                        <w:rPr>
                          <w:rFonts w:ascii="Kristen ITC" w:hAnsi="Kristen ITC"/>
                          <w:sz w:val="36"/>
                          <w:szCs w:val="36"/>
                        </w:rPr>
                        <w:t>James Freeman</w:t>
                      </w:r>
                      <w:r w:rsidR="004C4946" w:rsidRPr="006476E4">
                        <w:rPr>
                          <w:rFonts w:ascii="Kristen ITC" w:hAnsi="Kristen ITC"/>
                          <w:sz w:val="36"/>
                          <w:szCs w:val="36"/>
                        </w:rPr>
                        <w:t xml:space="preserve"> </w:t>
                      </w:r>
                      <w:r w:rsidR="00EE2316" w:rsidRPr="006476E4">
                        <w:rPr>
                          <w:rFonts w:ascii="Kristen ITC" w:hAnsi="Kristen ITC"/>
                          <w:sz w:val="36"/>
                          <w:szCs w:val="36"/>
                        </w:rPr>
                        <w:t>0</w:t>
                      </w:r>
                      <w:r w:rsidR="004C4946" w:rsidRPr="006476E4">
                        <w:rPr>
                          <w:rFonts w:ascii="Kristen ITC" w:hAnsi="Kristen ITC"/>
                          <w:sz w:val="36"/>
                          <w:szCs w:val="36"/>
                        </w:rPr>
                        <w:t>7</w:t>
                      </w:r>
                      <w:r w:rsidR="002C5CAD" w:rsidRPr="006476E4">
                        <w:rPr>
                          <w:rFonts w:ascii="Kristen ITC" w:hAnsi="Kristen ITC"/>
                          <w:sz w:val="36"/>
                          <w:szCs w:val="36"/>
                        </w:rPr>
                        <w:t>863687117</w:t>
                      </w:r>
                    </w:p>
                  </w:txbxContent>
                </v:textbox>
                <w10:wrap type="tight"/>
              </v:roundrect>
            </w:pict>
          </mc:Fallback>
        </mc:AlternateContent>
      </w:r>
    </w:p>
    <w:sectPr w:rsidR="005E5204" w:rsidRPr="00377976" w:rsidSect="00E10B40">
      <w:footerReference w:type="default" r:id="rId16"/>
      <w:pgSz w:w="11909" w:h="16834" w:code="9"/>
      <w:pgMar w:top="567" w:right="851" w:bottom="284" w:left="851" w:header="706" w:footer="70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483E" w14:textId="77777777" w:rsidR="00844E7E" w:rsidRDefault="00844E7E">
      <w:r>
        <w:separator/>
      </w:r>
    </w:p>
  </w:endnote>
  <w:endnote w:type="continuationSeparator" w:id="0">
    <w:p w14:paraId="47288A0F" w14:textId="77777777" w:rsidR="00844E7E" w:rsidRDefault="0084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
    <w:altName w:val="Times New Roman"/>
    <w:panose1 w:val="00000000000000000000"/>
    <w:charset w:val="00"/>
    <w:family w:val="roman"/>
    <w:notTrueType/>
    <w:pitch w:val="default"/>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5FD4" w14:textId="77777777" w:rsidR="003129F6" w:rsidRDefault="000A6DCC">
    <w:pPr>
      <w:pStyle w:val="Footer"/>
    </w:pPr>
    <w:r>
      <w:rPr>
        <w:rStyle w:val="PageNumber"/>
      </w:rPr>
      <w:fldChar w:fldCharType="begin"/>
    </w:r>
    <w:r w:rsidR="003129F6">
      <w:rPr>
        <w:rStyle w:val="PageNumber"/>
      </w:rPr>
      <w:instrText xml:space="preserve"> PAGE </w:instrText>
    </w:r>
    <w:r>
      <w:rPr>
        <w:rStyle w:val="PageNumber"/>
      </w:rPr>
      <w:fldChar w:fldCharType="separate"/>
    </w:r>
    <w:r w:rsidR="0037797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E10C" w14:textId="77777777" w:rsidR="00844E7E" w:rsidRDefault="00844E7E">
      <w:r>
        <w:separator/>
      </w:r>
    </w:p>
  </w:footnote>
  <w:footnote w:type="continuationSeparator" w:id="0">
    <w:p w14:paraId="6827C278" w14:textId="77777777" w:rsidR="00844E7E" w:rsidRDefault="0084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12"/>
    <w:multiLevelType w:val="hybridMultilevel"/>
    <w:tmpl w:val="B0321286"/>
    <w:lvl w:ilvl="0" w:tplc="AE58DE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EF0"/>
    <w:multiLevelType w:val="hybridMultilevel"/>
    <w:tmpl w:val="6EE8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6858"/>
    <w:multiLevelType w:val="hybridMultilevel"/>
    <w:tmpl w:val="4770066E"/>
    <w:lvl w:ilvl="0" w:tplc="223E182E">
      <w:start w:val="4"/>
      <w:numFmt w:val="decimal"/>
      <w:lvlText w:val="%1."/>
      <w:lvlJc w:val="left"/>
      <w:pPr>
        <w:tabs>
          <w:tab w:val="num" w:pos="720"/>
        </w:tabs>
        <w:ind w:left="720" w:hanging="360"/>
      </w:pPr>
      <w:rPr>
        <w:rFonts w:hint="default"/>
        <w:b/>
      </w:rPr>
    </w:lvl>
    <w:lvl w:ilvl="1" w:tplc="1B9C8A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313C5"/>
    <w:multiLevelType w:val="hybridMultilevel"/>
    <w:tmpl w:val="43BA9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04F9F"/>
    <w:multiLevelType w:val="hybridMultilevel"/>
    <w:tmpl w:val="9D82EE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D57AD"/>
    <w:multiLevelType w:val="hybridMultilevel"/>
    <w:tmpl w:val="77A0D00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B09E0"/>
    <w:multiLevelType w:val="hybridMultilevel"/>
    <w:tmpl w:val="2C90EA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B02CF8"/>
    <w:multiLevelType w:val="hybridMultilevel"/>
    <w:tmpl w:val="B37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72B1C"/>
    <w:multiLevelType w:val="hybridMultilevel"/>
    <w:tmpl w:val="0C30C8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E4413"/>
    <w:multiLevelType w:val="hybridMultilevel"/>
    <w:tmpl w:val="A6C4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482F65"/>
    <w:multiLevelType w:val="hybridMultilevel"/>
    <w:tmpl w:val="D49C1E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9045AE"/>
    <w:multiLevelType w:val="hybridMultilevel"/>
    <w:tmpl w:val="DE10B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EE72A6"/>
    <w:multiLevelType w:val="hybridMultilevel"/>
    <w:tmpl w:val="20026FD4"/>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6067A8D"/>
    <w:multiLevelType w:val="hybridMultilevel"/>
    <w:tmpl w:val="A4C810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9F5668"/>
    <w:multiLevelType w:val="hybridMultilevel"/>
    <w:tmpl w:val="5BC87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85F54"/>
    <w:multiLevelType w:val="multilevel"/>
    <w:tmpl w:val="815ADF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114799"/>
    <w:multiLevelType w:val="hybridMultilevel"/>
    <w:tmpl w:val="18CCC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C3F8D"/>
    <w:multiLevelType w:val="hybridMultilevel"/>
    <w:tmpl w:val="9FF63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F4BFF"/>
    <w:multiLevelType w:val="hybridMultilevel"/>
    <w:tmpl w:val="8FAE7680"/>
    <w:lvl w:ilvl="0" w:tplc="AE58DE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B7558"/>
    <w:multiLevelType w:val="hybridMultilevel"/>
    <w:tmpl w:val="C6A67C6A"/>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1157C99"/>
    <w:multiLevelType w:val="hybridMultilevel"/>
    <w:tmpl w:val="A0405724"/>
    <w:lvl w:ilvl="0" w:tplc="0409000F">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1A21CD3"/>
    <w:multiLevelType w:val="hybridMultilevel"/>
    <w:tmpl w:val="0502590A"/>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4768A7"/>
    <w:multiLevelType w:val="hybridMultilevel"/>
    <w:tmpl w:val="DD6AB820"/>
    <w:lvl w:ilvl="0" w:tplc="9E86EAF8">
      <w:start w:val="1"/>
      <w:numFmt w:val="decimal"/>
      <w:lvlText w:val="%1."/>
      <w:lvlJc w:val="left"/>
      <w:pPr>
        <w:ind w:left="360" w:hanging="360"/>
      </w:pPr>
      <w:rPr>
        <w:rFonts w:ascii="Calibri" w:hAnsi="Calibri"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A40F27"/>
    <w:multiLevelType w:val="hybridMultilevel"/>
    <w:tmpl w:val="15884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F218D1"/>
    <w:multiLevelType w:val="hybridMultilevel"/>
    <w:tmpl w:val="9260E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84CD2"/>
    <w:multiLevelType w:val="hybridMultilevel"/>
    <w:tmpl w:val="C8C83B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4416E0"/>
    <w:multiLevelType w:val="hybridMultilevel"/>
    <w:tmpl w:val="966E7C20"/>
    <w:lvl w:ilvl="0" w:tplc="AE58DE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86BE1"/>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552596"/>
    <w:multiLevelType w:val="hybridMultilevel"/>
    <w:tmpl w:val="67CEE1EA"/>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DD1F42"/>
    <w:multiLevelType w:val="hybridMultilevel"/>
    <w:tmpl w:val="364C5EC8"/>
    <w:lvl w:ilvl="0" w:tplc="9C5A9C2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F6322"/>
    <w:multiLevelType w:val="hybridMultilevel"/>
    <w:tmpl w:val="1DFA6A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6712D9"/>
    <w:multiLevelType w:val="hybridMultilevel"/>
    <w:tmpl w:val="675E197C"/>
    <w:lvl w:ilvl="0" w:tplc="A0F67C0E">
      <w:start w:val="1"/>
      <w:numFmt w:val="bullet"/>
      <w:lvlText w:val="♥"/>
      <w:lvlJc w:val="left"/>
      <w:pPr>
        <w:tabs>
          <w:tab w:val="num" w:pos="720"/>
        </w:tabs>
        <w:ind w:left="720" w:hanging="360"/>
      </w:pPr>
      <w:rPr>
        <w:rFonts w:ascii="Estrangelo Edessa" w:hAnsi="Estrangelo Edes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007E0"/>
    <w:multiLevelType w:val="hybridMultilevel"/>
    <w:tmpl w:val="7CECD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A008B1"/>
    <w:multiLevelType w:val="hybridMultilevel"/>
    <w:tmpl w:val="59220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0F438A"/>
    <w:multiLevelType w:val="singleLevel"/>
    <w:tmpl w:val="6C7EBD46"/>
    <w:lvl w:ilvl="0">
      <w:start w:val="1"/>
      <w:numFmt w:val="lowerLetter"/>
      <w:lvlText w:val="%1)"/>
      <w:lvlJc w:val="left"/>
      <w:pPr>
        <w:tabs>
          <w:tab w:val="num" w:pos="1440"/>
        </w:tabs>
        <w:ind w:left="1440" w:hanging="720"/>
      </w:pPr>
      <w:rPr>
        <w:rFonts w:hint="default"/>
      </w:rPr>
    </w:lvl>
  </w:abstractNum>
  <w:abstractNum w:abstractNumId="35" w15:restartNumberingAfterBreak="0">
    <w:nsid w:val="63C0034A"/>
    <w:multiLevelType w:val="hybridMultilevel"/>
    <w:tmpl w:val="99EC6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DF77EA"/>
    <w:multiLevelType w:val="hybridMultilevel"/>
    <w:tmpl w:val="184EC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75D60"/>
    <w:multiLevelType w:val="hybridMultilevel"/>
    <w:tmpl w:val="DF267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276FB"/>
    <w:multiLevelType w:val="hybridMultilevel"/>
    <w:tmpl w:val="AD18F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4620"/>
    <w:multiLevelType w:val="hybridMultilevel"/>
    <w:tmpl w:val="05527164"/>
    <w:lvl w:ilvl="0" w:tplc="B142D3EC">
      <w:start w:val="1"/>
      <w:numFmt w:val="bullet"/>
      <w:lvlText w:val=""/>
      <w:lvlJc w:val="left"/>
      <w:pPr>
        <w:tabs>
          <w:tab w:val="num" w:pos="340"/>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44699"/>
    <w:multiLevelType w:val="hybridMultilevel"/>
    <w:tmpl w:val="29F4D426"/>
    <w:lvl w:ilvl="0" w:tplc="5E9E6F10">
      <w:start w:val="1"/>
      <w:numFmt w:val="decimal"/>
      <w:lvlText w:val="%1."/>
      <w:lvlJc w:val="left"/>
      <w:pPr>
        <w:ind w:left="360" w:hanging="360"/>
      </w:pPr>
      <w:rPr>
        <w:rFonts w:cs="Arial" w:hint="default"/>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16254F"/>
    <w:multiLevelType w:val="hybridMultilevel"/>
    <w:tmpl w:val="E4866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6F4C11"/>
    <w:multiLevelType w:val="hybridMultilevel"/>
    <w:tmpl w:val="E8849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0588B"/>
    <w:multiLevelType w:val="hybridMultilevel"/>
    <w:tmpl w:val="420649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278910">
    <w:abstractNumId w:val="30"/>
  </w:num>
  <w:num w:numId="2" w16cid:durableId="1343891719">
    <w:abstractNumId w:val="9"/>
  </w:num>
  <w:num w:numId="3" w16cid:durableId="2067994418">
    <w:abstractNumId w:val="14"/>
  </w:num>
  <w:num w:numId="4" w16cid:durableId="1748768487">
    <w:abstractNumId w:val="32"/>
  </w:num>
  <w:num w:numId="5" w16cid:durableId="3283653">
    <w:abstractNumId w:val="23"/>
  </w:num>
  <w:num w:numId="6" w16cid:durableId="384720406">
    <w:abstractNumId w:val="33"/>
  </w:num>
  <w:num w:numId="7" w16cid:durableId="1633250666">
    <w:abstractNumId w:val="11"/>
  </w:num>
  <w:num w:numId="8" w16cid:durableId="990449176">
    <w:abstractNumId w:val="43"/>
  </w:num>
  <w:num w:numId="9" w16cid:durableId="662008605">
    <w:abstractNumId w:val="29"/>
  </w:num>
  <w:num w:numId="10" w16cid:durableId="1730105811">
    <w:abstractNumId w:val="31"/>
  </w:num>
  <w:num w:numId="11" w16cid:durableId="772672633">
    <w:abstractNumId w:val="41"/>
  </w:num>
  <w:num w:numId="12" w16cid:durableId="1030761918">
    <w:abstractNumId w:val="34"/>
  </w:num>
  <w:num w:numId="13" w16cid:durableId="640505054">
    <w:abstractNumId w:val="5"/>
  </w:num>
  <w:num w:numId="14" w16cid:durableId="110131914">
    <w:abstractNumId w:val="15"/>
  </w:num>
  <w:num w:numId="15" w16cid:durableId="329063460">
    <w:abstractNumId w:val="3"/>
  </w:num>
  <w:num w:numId="16" w16cid:durableId="758647307">
    <w:abstractNumId w:val="2"/>
  </w:num>
  <w:num w:numId="17" w16cid:durableId="308556605">
    <w:abstractNumId w:val="42"/>
  </w:num>
  <w:num w:numId="18" w16cid:durableId="984310278">
    <w:abstractNumId w:val="12"/>
  </w:num>
  <w:num w:numId="19" w16cid:durableId="1545100984">
    <w:abstractNumId w:val="40"/>
  </w:num>
  <w:num w:numId="20" w16cid:durableId="1239746754">
    <w:abstractNumId w:val="21"/>
  </w:num>
  <w:num w:numId="21" w16cid:durableId="221214000">
    <w:abstractNumId w:val="20"/>
  </w:num>
  <w:num w:numId="22" w16cid:durableId="811217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85720">
    <w:abstractNumId w:val="7"/>
  </w:num>
  <w:num w:numId="24" w16cid:durableId="850871189">
    <w:abstractNumId w:val="35"/>
  </w:num>
  <w:num w:numId="25" w16cid:durableId="1392968577">
    <w:abstractNumId w:val="16"/>
  </w:num>
  <w:num w:numId="26" w16cid:durableId="1659571587">
    <w:abstractNumId w:val="6"/>
  </w:num>
  <w:num w:numId="27" w16cid:durableId="275448617">
    <w:abstractNumId w:val="39"/>
  </w:num>
  <w:num w:numId="28" w16cid:durableId="239757194">
    <w:abstractNumId w:val="26"/>
  </w:num>
  <w:num w:numId="29" w16cid:durableId="5678857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39733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6657173">
    <w:abstractNumId w:val="22"/>
  </w:num>
  <w:num w:numId="32" w16cid:durableId="1668828192">
    <w:abstractNumId w:val="27"/>
  </w:num>
  <w:num w:numId="33" w16cid:durableId="609047600">
    <w:abstractNumId w:val="1"/>
  </w:num>
  <w:num w:numId="34" w16cid:durableId="558590373">
    <w:abstractNumId w:val="18"/>
  </w:num>
  <w:num w:numId="35" w16cid:durableId="1368799215">
    <w:abstractNumId w:val="8"/>
  </w:num>
  <w:num w:numId="36" w16cid:durableId="1653604509">
    <w:abstractNumId w:val="0"/>
  </w:num>
  <w:num w:numId="37" w16cid:durableId="825823821">
    <w:abstractNumId w:val="4"/>
  </w:num>
  <w:num w:numId="38" w16cid:durableId="6452831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7439574">
    <w:abstractNumId w:val="38"/>
  </w:num>
  <w:num w:numId="40" w16cid:durableId="834764615">
    <w:abstractNumId w:val="36"/>
  </w:num>
  <w:num w:numId="41" w16cid:durableId="1670521132">
    <w:abstractNumId w:val="37"/>
  </w:num>
  <w:num w:numId="42" w16cid:durableId="178007193">
    <w:abstractNumId w:val="17"/>
  </w:num>
  <w:num w:numId="43" w16cid:durableId="70785347">
    <w:abstractNumId w:val="24"/>
  </w:num>
  <w:num w:numId="44" w16cid:durableId="1686202158">
    <w:abstractNumId w:val="19"/>
  </w:num>
  <w:num w:numId="45" w16cid:durableId="734863019">
    <w:abstractNumId w:val="13"/>
  </w:num>
  <w:num w:numId="46" w16cid:durableId="13156493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E4"/>
    <w:rsid w:val="0000229B"/>
    <w:rsid w:val="0000328A"/>
    <w:rsid w:val="00025365"/>
    <w:rsid w:val="00037F21"/>
    <w:rsid w:val="00045EBC"/>
    <w:rsid w:val="00047980"/>
    <w:rsid w:val="00051C6A"/>
    <w:rsid w:val="000560F5"/>
    <w:rsid w:val="0006616A"/>
    <w:rsid w:val="00073EB0"/>
    <w:rsid w:val="00092C34"/>
    <w:rsid w:val="000A6DCC"/>
    <w:rsid w:val="000E3BA7"/>
    <w:rsid w:val="000E47D2"/>
    <w:rsid w:val="000F1860"/>
    <w:rsid w:val="00125E68"/>
    <w:rsid w:val="00136A5F"/>
    <w:rsid w:val="001414A0"/>
    <w:rsid w:val="0015735C"/>
    <w:rsid w:val="0016227F"/>
    <w:rsid w:val="001642A1"/>
    <w:rsid w:val="00165DD6"/>
    <w:rsid w:val="00172125"/>
    <w:rsid w:val="00182085"/>
    <w:rsid w:val="00185CF9"/>
    <w:rsid w:val="00193145"/>
    <w:rsid w:val="001B2BAF"/>
    <w:rsid w:val="001E6EB9"/>
    <w:rsid w:val="001F6D18"/>
    <w:rsid w:val="00204906"/>
    <w:rsid w:val="002352A0"/>
    <w:rsid w:val="00240945"/>
    <w:rsid w:val="00254E17"/>
    <w:rsid w:val="00273B82"/>
    <w:rsid w:val="002954A6"/>
    <w:rsid w:val="002A3432"/>
    <w:rsid w:val="002A7AD8"/>
    <w:rsid w:val="002A7AEB"/>
    <w:rsid w:val="002B2108"/>
    <w:rsid w:val="002B380A"/>
    <w:rsid w:val="002C404F"/>
    <w:rsid w:val="002C5CAD"/>
    <w:rsid w:val="002F45F7"/>
    <w:rsid w:val="00306BE2"/>
    <w:rsid w:val="003129F6"/>
    <w:rsid w:val="0033775A"/>
    <w:rsid w:val="00341733"/>
    <w:rsid w:val="003429B0"/>
    <w:rsid w:val="00351889"/>
    <w:rsid w:val="00355E89"/>
    <w:rsid w:val="00372A29"/>
    <w:rsid w:val="00377976"/>
    <w:rsid w:val="00392757"/>
    <w:rsid w:val="003A0458"/>
    <w:rsid w:val="003B4E6F"/>
    <w:rsid w:val="003B773E"/>
    <w:rsid w:val="003B77C8"/>
    <w:rsid w:val="003D6272"/>
    <w:rsid w:val="003F47EF"/>
    <w:rsid w:val="004111DA"/>
    <w:rsid w:val="00411DAB"/>
    <w:rsid w:val="00437F14"/>
    <w:rsid w:val="00441D01"/>
    <w:rsid w:val="0045147D"/>
    <w:rsid w:val="004819EB"/>
    <w:rsid w:val="004953B4"/>
    <w:rsid w:val="00496EB2"/>
    <w:rsid w:val="004C4946"/>
    <w:rsid w:val="00512BD4"/>
    <w:rsid w:val="00523499"/>
    <w:rsid w:val="00527707"/>
    <w:rsid w:val="00537A64"/>
    <w:rsid w:val="00552633"/>
    <w:rsid w:val="00562005"/>
    <w:rsid w:val="00564F56"/>
    <w:rsid w:val="005707CF"/>
    <w:rsid w:val="00575D9D"/>
    <w:rsid w:val="0059780C"/>
    <w:rsid w:val="005B485D"/>
    <w:rsid w:val="005C5D8F"/>
    <w:rsid w:val="005D17A7"/>
    <w:rsid w:val="005D3AA8"/>
    <w:rsid w:val="005D3AB0"/>
    <w:rsid w:val="005D7DC2"/>
    <w:rsid w:val="005E5204"/>
    <w:rsid w:val="006143D0"/>
    <w:rsid w:val="006174AA"/>
    <w:rsid w:val="00623C7E"/>
    <w:rsid w:val="00626C54"/>
    <w:rsid w:val="006476E4"/>
    <w:rsid w:val="00670785"/>
    <w:rsid w:val="006D02A3"/>
    <w:rsid w:val="006D1204"/>
    <w:rsid w:val="006D3693"/>
    <w:rsid w:val="006E07E8"/>
    <w:rsid w:val="006E2945"/>
    <w:rsid w:val="006F3F75"/>
    <w:rsid w:val="00704353"/>
    <w:rsid w:val="00725EF6"/>
    <w:rsid w:val="00730BD9"/>
    <w:rsid w:val="007318F5"/>
    <w:rsid w:val="00734310"/>
    <w:rsid w:val="0074070D"/>
    <w:rsid w:val="00760030"/>
    <w:rsid w:val="0076712A"/>
    <w:rsid w:val="0077487D"/>
    <w:rsid w:val="00791750"/>
    <w:rsid w:val="007B61A1"/>
    <w:rsid w:val="007B67B2"/>
    <w:rsid w:val="007E5EE0"/>
    <w:rsid w:val="007E6908"/>
    <w:rsid w:val="007E760C"/>
    <w:rsid w:val="00802BDF"/>
    <w:rsid w:val="00812BF8"/>
    <w:rsid w:val="00813608"/>
    <w:rsid w:val="00824A78"/>
    <w:rsid w:val="0083182C"/>
    <w:rsid w:val="00844E7E"/>
    <w:rsid w:val="00853484"/>
    <w:rsid w:val="00854AE3"/>
    <w:rsid w:val="00857084"/>
    <w:rsid w:val="008C42FB"/>
    <w:rsid w:val="008C51B3"/>
    <w:rsid w:val="008D4DD2"/>
    <w:rsid w:val="008F0F13"/>
    <w:rsid w:val="008F1D17"/>
    <w:rsid w:val="00901567"/>
    <w:rsid w:val="009020B4"/>
    <w:rsid w:val="0091213B"/>
    <w:rsid w:val="00924FC7"/>
    <w:rsid w:val="0093422C"/>
    <w:rsid w:val="00982813"/>
    <w:rsid w:val="009859F7"/>
    <w:rsid w:val="009A05DD"/>
    <w:rsid w:val="009A0C39"/>
    <w:rsid w:val="009C61DA"/>
    <w:rsid w:val="009D0756"/>
    <w:rsid w:val="009E5581"/>
    <w:rsid w:val="00A06190"/>
    <w:rsid w:val="00A315F8"/>
    <w:rsid w:val="00A42194"/>
    <w:rsid w:val="00A74FA1"/>
    <w:rsid w:val="00A808EC"/>
    <w:rsid w:val="00AA4645"/>
    <w:rsid w:val="00AE33E3"/>
    <w:rsid w:val="00AE6532"/>
    <w:rsid w:val="00AF7BE5"/>
    <w:rsid w:val="00B10C2D"/>
    <w:rsid w:val="00B421EB"/>
    <w:rsid w:val="00B43F3B"/>
    <w:rsid w:val="00B64738"/>
    <w:rsid w:val="00B8491A"/>
    <w:rsid w:val="00B92A99"/>
    <w:rsid w:val="00B9308A"/>
    <w:rsid w:val="00B93D8B"/>
    <w:rsid w:val="00BF3A06"/>
    <w:rsid w:val="00C0741C"/>
    <w:rsid w:val="00C35AFA"/>
    <w:rsid w:val="00C5681E"/>
    <w:rsid w:val="00C63CEF"/>
    <w:rsid w:val="00C662BD"/>
    <w:rsid w:val="00C66E1F"/>
    <w:rsid w:val="00C765C6"/>
    <w:rsid w:val="00C9722B"/>
    <w:rsid w:val="00CC0B28"/>
    <w:rsid w:val="00CD0CDA"/>
    <w:rsid w:val="00CE68D1"/>
    <w:rsid w:val="00D003AB"/>
    <w:rsid w:val="00D043E4"/>
    <w:rsid w:val="00D072D9"/>
    <w:rsid w:val="00D07C25"/>
    <w:rsid w:val="00D200FC"/>
    <w:rsid w:val="00D223B3"/>
    <w:rsid w:val="00D257D1"/>
    <w:rsid w:val="00D25FF0"/>
    <w:rsid w:val="00D67A4C"/>
    <w:rsid w:val="00D96F89"/>
    <w:rsid w:val="00DB1D60"/>
    <w:rsid w:val="00DB5CC7"/>
    <w:rsid w:val="00DD4E56"/>
    <w:rsid w:val="00DF45EF"/>
    <w:rsid w:val="00E07FF7"/>
    <w:rsid w:val="00E10B40"/>
    <w:rsid w:val="00E30485"/>
    <w:rsid w:val="00E30825"/>
    <w:rsid w:val="00E8525D"/>
    <w:rsid w:val="00EA1B50"/>
    <w:rsid w:val="00EC6839"/>
    <w:rsid w:val="00EC7F22"/>
    <w:rsid w:val="00EE2316"/>
    <w:rsid w:val="00EF1C59"/>
    <w:rsid w:val="00F26610"/>
    <w:rsid w:val="00F430CE"/>
    <w:rsid w:val="00F51378"/>
    <w:rsid w:val="00F5242B"/>
    <w:rsid w:val="00F74581"/>
    <w:rsid w:val="00F76B36"/>
    <w:rsid w:val="00F817B5"/>
    <w:rsid w:val="00F90982"/>
    <w:rsid w:val="00F973BB"/>
    <w:rsid w:val="00FA130D"/>
    <w:rsid w:val="00FA2015"/>
    <w:rsid w:val="00FE4A15"/>
    <w:rsid w:val="00FE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6ABCE1E"/>
  <w15:docId w15:val="{59716609-7833-4C4B-AB2A-D250ECA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81"/>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9E5581"/>
    <w:pPr>
      <w:keepNext/>
      <w:ind w:firstLine="720"/>
      <w:outlineLvl w:val="0"/>
    </w:pPr>
    <w:rPr>
      <w:b/>
      <w:bCs/>
      <w:sz w:val="24"/>
      <w:u w:val="single"/>
    </w:rPr>
  </w:style>
  <w:style w:type="paragraph" w:styleId="Heading2">
    <w:name w:val="heading 2"/>
    <w:basedOn w:val="Normal"/>
    <w:next w:val="Normal"/>
    <w:qFormat/>
    <w:rsid w:val="009E5581"/>
    <w:pPr>
      <w:keepNext/>
      <w:outlineLvl w:val="1"/>
    </w:pPr>
    <w:rPr>
      <w:b/>
      <w:bCs/>
      <w:sz w:val="24"/>
      <w:u w:val="single"/>
    </w:rPr>
  </w:style>
  <w:style w:type="paragraph" w:styleId="Heading3">
    <w:name w:val="heading 3"/>
    <w:basedOn w:val="Normal"/>
    <w:next w:val="Normal"/>
    <w:qFormat/>
    <w:rsid w:val="009E5581"/>
    <w:pPr>
      <w:keepNext/>
      <w:tabs>
        <w:tab w:val="left" w:pos="1701"/>
      </w:tabs>
      <w:ind w:firstLine="720"/>
      <w:outlineLvl w:val="2"/>
    </w:pPr>
    <w:rPr>
      <w:sz w:val="24"/>
    </w:rPr>
  </w:style>
  <w:style w:type="paragraph" w:styleId="Heading4">
    <w:name w:val="heading 4"/>
    <w:basedOn w:val="Normal"/>
    <w:next w:val="Normal"/>
    <w:qFormat/>
    <w:rsid w:val="009E5581"/>
    <w:pPr>
      <w:keepNext/>
      <w:outlineLvl w:val="3"/>
    </w:pPr>
    <w:rPr>
      <w:sz w:val="24"/>
    </w:rPr>
  </w:style>
  <w:style w:type="paragraph" w:styleId="Heading5">
    <w:name w:val="heading 5"/>
    <w:basedOn w:val="Normal"/>
    <w:next w:val="Normal"/>
    <w:qFormat/>
    <w:rsid w:val="009E5581"/>
    <w:pPr>
      <w:keepNext/>
      <w:outlineLvl w:val="4"/>
    </w:pPr>
    <w:rPr>
      <w:b/>
      <w:sz w:val="22"/>
      <w:u w:val="single"/>
    </w:rPr>
  </w:style>
  <w:style w:type="paragraph" w:styleId="Heading6">
    <w:name w:val="heading 6"/>
    <w:basedOn w:val="Normal"/>
    <w:next w:val="Normal"/>
    <w:link w:val="Heading6Char"/>
    <w:qFormat/>
    <w:rsid w:val="009E5581"/>
    <w:pPr>
      <w:keepNext/>
      <w:jc w:val="both"/>
      <w:outlineLvl w:val="5"/>
    </w:pPr>
    <w:rPr>
      <w:b/>
      <w:bCs/>
      <w:sz w:val="22"/>
      <w:u w:val="single"/>
    </w:rPr>
  </w:style>
  <w:style w:type="paragraph" w:styleId="Heading7">
    <w:name w:val="heading 7"/>
    <w:basedOn w:val="Normal"/>
    <w:next w:val="Normal"/>
    <w:qFormat/>
    <w:rsid w:val="009E5581"/>
    <w:pPr>
      <w:keepNext/>
      <w:jc w:val="center"/>
      <w:outlineLvl w:val="6"/>
    </w:pPr>
    <w:rPr>
      <w:rFonts w:ascii="Arial" w:hAnsi="Arial" w:cs="Arial"/>
      <w:b/>
      <w:sz w:val="22"/>
      <w:u w:val="single"/>
    </w:rPr>
  </w:style>
  <w:style w:type="paragraph" w:styleId="Heading8">
    <w:name w:val="heading 8"/>
    <w:basedOn w:val="Normal"/>
    <w:next w:val="Normal"/>
    <w:qFormat/>
    <w:rsid w:val="009E5581"/>
    <w:pPr>
      <w:keepNext/>
      <w:jc w:val="both"/>
      <w:outlineLvl w:val="7"/>
    </w:pPr>
    <w:rPr>
      <w:rFonts w:ascii="Arial" w:hAnsi="Arial" w:cs="Arial"/>
      <w:sz w:val="22"/>
      <w:u w:val="single"/>
    </w:rPr>
  </w:style>
  <w:style w:type="paragraph" w:styleId="Heading9">
    <w:name w:val="heading 9"/>
    <w:basedOn w:val="Normal"/>
    <w:next w:val="Normal"/>
    <w:link w:val="Heading9Char"/>
    <w:qFormat/>
    <w:rsid w:val="009E5581"/>
    <w:pPr>
      <w:keepNext/>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E5581"/>
    <w:rPr>
      <w:sz w:val="24"/>
    </w:rPr>
  </w:style>
  <w:style w:type="paragraph" w:styleId="BodyText2">
    <w:name w:val="Body Text 2"/>
    <w:basedOn w:val="Normal"/>
    <w:link w:val="BodyText2Char"/>
    <w:semiHidden/>
    <w:rsid w:val="009E5581"/>
    <w:rPr>
      <w:b/>
      <w:sz w:val="22"/>
    </w:rPr>
  </w:style>
  <w:style w:type="paragraph" w:styleId="Header">
    <w:name w:val="header"/>
    <w:basedOn w:val="Normal"/>
    <w:semiHidden/>
    <w:rsid w:val="009E5581"/>
    <w:pPr>
      <w:tabs>
        <w:tab w:val="center" w:pos="4153"/>
        <w:tab w:val="right" w:pos="8306"/>
      </w:tabs>
    </w:pPr>
  </w:style>
  <w:style w:type="paragraph" w:styleId="Footer">
    <w:name w:val="footer"/>
    <w:basedOn w:val="Normal"/>
    <w:semiHidden/>
    <w:rsid w:val="009E5581"/>
    <w:pPr>
      <w:tabs>
        <w:tab w:val="center" w:pos="4153"/>
        <w:tab w:val="right" w:pos="8306"/>
      </w:tabs>
    </w:pPr>
  </w:style>
  <w:style w:type="character" w:styleId="PageNumber">
    <w:name w:val="page number"/>
    <w:basedOn w:val="DefaultParagraphFont"/>
    <w:semiHidden/>
    <w:rsid w:val="009E5581"/>
  </w:style>
  <w:style w:type="paragraph" w:styleId="BodyText3">
    <w:name w:val="Body Text 3"/>
    <w:basedOn w:val="Normal"/>
    <w:semiHidden/>
    <w:rsid w:val="009E5581"/>
    <w:rPr>
      <w:sz w:val="22"/>
    </w:rPr>
  </w:style>
  <w:style w:type="paragraph" w:styleId="Title">
    <w:name w:val="Title"/>
    <w:basedOn w:val="Normal"/>
    <w:qFormat/>
    <w:rsid w:val="009E5581"/>
    <w:pPr>
      <w:jc w:val="center"/>
    </w:pPr>
    <w:rPr>
      <w:rFonts w:ascii="Arial" w:hAnsi="Arial" w:cs="Arial"/>
      <w:b/>
      <w:sz w:val="22"/>
      <w:u w:val="single"/>
    </w:rPr>
  </w:style>
  <w:style w:type="paragraph" w:styleId="Subtitle">
    <w:name w:val="Subtitle"/>
    <w:basedOn w:val="Normal"/>
    <w:qFormat/>
    <w:rsid w:val="009E5581"/>
    <w:rPr>
      <w:rFonts w:ascii="Arial" w:hAnsi="Arial" w:cs="Arial"/>
      <w:b/>
      <w:sz w:val="22"/>
      <w:u w:val="single"/>
    </w:rPr>
  </w:style>
  <w:style w:type="character" w:styleId="Hyperlink">
    <w:name w:val="Hyperlink"/>
    <w:basedOn w:val="DefaultParagraphFont"/>
    <w:semiHidden/>
    <w:rsid w:val="009E5581"/>
    <w:rPr>
      <w:color w:val="0000FF"/>
      <w:u w:val="single"/>
    </w:rPr>
  </w:style>
  <w:style w:type="character" w:customStyle="1" w:styleId="a">
    <w:name w:val="a"/>
    <w:basedOn w:val="DefaultParagraphFont"/>
    <w:rsid w:val="009E5581"/>
  </w:style>
  <w:style w:type="character" w:styleId="FollowedHyperlink">
    <w:name w:val="FollowedHyperlink"/>
    <w:basedOn w:val="DefaultParagraphFont"/>
    <w:semiHidden/>
    <w:rsid w:val="009E5581"/>
    <w:rPr>
      <w:color w:val="800080"/>
      <w:u w:val="single"/>
    </w:rPr>
  </w:style>
  <w:style w:type="paragraph" w:styleId="BalloonText">
    <w:name w:val="Balloon Text"/>
    <w:basedOn w:val="Normal"/>
    <w:link w:val="BalloonTextChar"/>
    <w:uiPriority w:val="99"/>
    <w:semiHidden/>
    <w:unhideWhenUsed/>
    <w:rsid w:val="008C42FB"/>
    <w:rPr>
      <w:rFonts w:ascii="Tahoma" w:hAnsi="Tahoma" w:cs="Tahoma"/>
      <w:sz w:val="16"/>
      <w:szCs w:val="16"/>
    </w:rPr>
  </w:style>
  <w:style w:type="character" w:customStyle="1" w:styleId="BalloonTextChar">
    <w:name w:val="Balloon Text Char"/>
    <w:basedOn w:val="DefaultParagraphFont"/>
    <w:link w:val="BalloonText"/>
    <w:uiPriority w:val="99"/>
    <w:semiHidden/>
    <w:rsid w:val="008C42FB"/>
    <w:rPr>
      <w:rFonts w:ascii="Tahoma" w:hAnsi="Tahoma" w:cs="Tahoma"/>
      <w:sz w:val="16"/>
      <w:szCs w:val="16"/>
      <w:lang w:val="en-GB"/>
    </w:rPr>
  </w:style>
  <w:style w:type="character" w:customStyle="1" w:styleId="Heading1Char">
    <w:name w:val="Heading 1 Char"/>
    <w:basedOn w:val="DefaultParagraphFont"/>
    <w:link w:val="Heading1"/>
    <w:rsid w:val="00A42194"/>
    <w:rPr>
      <w:b/>
      <w:bCs/>
      <w:sz w:val="24"/>
      <w:u w:val="single"/>
      <w:lang w:val="en-GB"/>
    </w:rPr>
  </w:style>
  <w:style w:type="character" w:customStyle="1" w:styleId="Heading9Char">
    <w:name w:val="Heading 9 Char"/>
    <w:basedOn w:val="DefaultParagraphFont"/>
    <w:link w:val="Heading9"/>
    <w:rsid w:val="00A42194"/>
    <w:rPr>
      <w:rFonts w:ascii="Arial" w:hAnsi="Arial" w:cs="Arial"/>
      <w:sz w:val="24"/>
      <w:lang w:val="en-GB"/>
    </w:rPr>
  </w:style>
  <w:style w:type="paragraph" w:styleId="ListParagraph">
    <w:name w:val="List Paragraph"/>
    <w:basedOn w:val="Normal"/>
    <w:uiPriority w:val="34"/>
    <w:qFormat/>
    <w:rsid w:val="00A42194"/>
    <w:pPr>
      <w:ind w:left="720"/>
      <w:contextualSpacing/>
    </w:pPr>
  </w:style>
  <w:style w:type="table" w:styleId="TableGrid">
    <w:name w:val="Table Grid"/>
    <w:basedOn w:val="TableNormal"/>
    <w:uiPriority w:val="59"/>
    <w:rsid w:val="003A0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D7D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D7DC2"/>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7318F5"/>
    <w:rPr>
      <w:b/>
      <w:bCs/>
      <w:sz w:val="22"/>
      <w:u w:val="single"/>
      <w:lang w:eastAsia="en-US"/>
    </w:rPr>
  </w:style>
  <w:style w:type="character" w:customStyle="1" w:styleId="BodyTextChar">
    <w:name w:val="Body Text Char"/>
    <w:basedOn w:val="DefaultParagraphFont"/>
    <w:link w:val="BodyText"/>
    <w:semiHidden/>
    <w:rsid w:val="007318F5"/>
    <w:rPr>
      <w:sz w:val="24"/>
      <w:lang w:eastAsia="en-US"/>
    </w:rPr>
  </w:style>
  <w:style w:type="paragraph" w:customStyle="1" w:styleId="Body">
    <w:name w:val="Body"/>
    <w:rsid w:val="009121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odyText2Char">
    <w:name w:val="Body Text 2 Char"/>
    <w:basedOn w:val="DefaultParagraphFont"/>
    <w:link w:val="BodyText2"/>
    <w:semiHidden/>
    <w:rsid w:val="006476E4"/>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894">
      <w:bodyDiv w:val="1"/>
      <w:marLeft w:val="0"/>
      <w:marRight w:val="0"/>
      <w:marTop w:val="0"/>
      <w:marBottom w:val="0"/>
      <w:divBdr>
        <w:top w:val="none" w:sz="0" w:space="0" w:color="auto"/>
        <w:left w:val="none" w:sz="0" w:space="0" w:color="auto"/>
        <w:bottom w:val="none" w:sz="0" w:space="0" w:color="auto"/>
        <w:right w:val="none" w:sz="0" w:space="0" w:color="auto"/>
      </w:divBdr>
    </w:div>
    <w:div w:id="518467882">
      <w:bodyDiv w:val="1"/>
      <w:marLeft w:val="0"/>
      <w:marRight w:val="0"/>
      <w:marTop w:val="0"/>
      <w:marBottom w:val="0"/>
      <w:divBdr>
        <w:top w:val="none" w:sz="0" w:space="0" w:color="auto"/>
        <w:left w:val="none" w:sz="0" w:space="0" w:color="auto"/>
        <w:bottom w:val="none" w:sz="0" w:space="0" w:color="auto"/>
        <w:right w:val="none" w:sz="0" w:space="0" w:color="auto"/>
      </w:divBdr>
    </w:div>
    <w:div w:id="612790947">
      <w:bodyDiv w:val="1"/>
      <w:marLeft w:val="0"/>
      <w:marRight w:val="0"/>
      <w:marTop w:val="0"/>
      <w:marBottom w:val="0"/>
      <w:divBdr>
        <w:top w:val="none" w:sz="0" w:space="0" w:color="auto"/>
        <w:left w:val="none" w:sz="0" w:space="0" w:color="auto"/>
        <w:bottom w:val="none" w:sz="0" w:space="0" w:color="auto"/>
        <w:right w:val="none" w:sz="0" w:space="0" w:color="auto"/>
      </w:divBdr>
    </w:div>
    <w:div w:id="1361399354">
      <w:bodyDiv w:val="1"/>
      <w:marLeft w:val="0"/>
      <w:marRight w:val="0"/>
      <w:marTop w:val="0"/>
      <w:marBottom w:val="0"/>
      <w:divBdr>
        <w:top w:val="none" w:sz="0" w:space="0" w:color="auto"/>
        <w:left w:val="none" w:sz="0" w:space="0" w:color="auto"/>
        <w:bottom w:val="none" w:sz="0" w:space="0" w:color="auto"/>
        <w:right w:val="none" w:sz="0" w:space="0" w:color="auto"/>
      </w:divBdr>
    </w:div>
    <w:div w:id="18577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mr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emplates\Blank%20A4%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D728-9B56-4736-A61A-8078BC6F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page.dot</Template>
  <TotalTime>34</TotalTime>
  <Pages>5</Pages>
  <Words>2174</Words>
  <Characters>10029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1997 COMPETITION RULES</vt:lpstr>
    </vt:vector>
  </TitlesOfParts>
  <Company>Staffs Fed. of Young Farmers.</Company>
  <LinksUpToDate>false</LinksUpToDate>
  <CharactersWithSpaces>12179</CharactersWithSpaces>
  <SharedDoc>false</SharedDoc>
  <HLinks>
    <vt:vector size="18" baseType="variant">
      <vt:variant>
        <vt:i4>3473466</vt:i4>
      </vt:variant>
      <vt:variant>
        <vt:i4>6</vt:i4>
      </vt:variant>
      <vt:variant>
        <vt:i4>0</vt:i4>
      </vt:variant>
      <vt:variant>
        <vt:i4>5</vt:i4>
      </vt:variant>
      <vt:variant>
        <vt:lpwstr>http://www.hmrc.gov.uk/</vt:lpwstr>
      </vt:variant>
      <vt:variant>
        <vt:lpwstr/>
      </vt:variant>
      <vt:variant>
        <vt:i4>1048600</vt:i4>
      </vt:variant>
      <vt:variant>
        <vt:i4>3</vt:i4>
      </vt:variant>
      <vt:variant>
        <vt:i4>0</vt:i4>
      </vt:variant>
      <vt:variant>
        <vt:i4>5</vt:i4>
      </vt:variant>
      <vt:variant>
        <vt:lpwstr>http://www.epa.org.uk/wrules.php</vt:lpwstr>
      </vt:variant>
      <vt:variant>
        <vt:lpwstr/>
      </vt:variant>
      <vt:variant>
        <vt:i4>852041</vt:i4>
      </vt:variant>
      <vt:variant>
        <vt:i4>0</vt:i4>
      </vt:variant>
      <vt:variant>
        <vt:i4>0</vt:i4>
      </vt:variant>
      <vt:variant>
        <vt:i4>5</vt:i4>
      </vt:variant>
      <vt:variant>
        <vt:lpwstr>http://www.nfyfc.org.uk/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COMPETITION RULES</dc:title>
  <dc:creator>Margaret Bennett</dc:creator>
  <cp:lastModifiedBy>Staffordshire YFC Organiser</cp:lastModifiedBy>
  <cp:revision>6</cp:revision>
  <cp:lastPrinted>2024-02-21T14:45:00Z</cp:lastPrinted>
  <dcterms:created xsi:type="dcterms:W3CDTF">2024-01-16T15:46:00Z</dcterms:created>
  <dcterms:modified xsi:type="dcterms:W3CDTF">2024-02-21T14:55:00Z</dcterms:modified>
</cp:coreProperties>
</file>